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D0" w:rsidRPr="00971CD0" w:rsidRDefault="00971CD0" w:rsidP="00971CD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971CD0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Уважаемые жители!</w:t>
      </w:r>
    </w:p>
    <w:p w:rsidR="00971CD0" w:rsidRPr="00971CD0" w:rsidRDefault="00971CD0" w:rsidP="00971CD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971CD0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Заполненную заявку необходимо предоставлять в</w:t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администрацию СП Калтымановский</w:t>
      </w:r>
      <w:r w:rsidRPr="00971CD0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сельсовет в бумажном в</w:t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арианте по адресу: с</w:t>
      </w:r>
      <w:proofErr w:type="gramStart"/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алтыманово, ул. Школьная, д.6</w:t>
      </w:r>
      <w:r w:rsidRPr="00971CD0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или в электронном варианте на электронную почту: </w:t>
      </w:r>
      <w:r w:rsidRPr="00971CD0">
        <w:rPr>
          <w:sz w:val="28"/>
          <w:lang w:val="en-US"/>
        </w:rPr>
        <w:t>kaltimanovo</w:t>
      </w:r>
      <w:r w:rsidRPr="00971CD0">
        <w:rPr>
          <w:sz w:val="28"/>
        </w:rPr>
        <w:t>@</w:t>
      </w:r>
      <w:r w:rsidRPr="00971CD0">
        <w:rPr>
          <w:sz w:val="28"/>
          <w:lang w:val="en-US"/>
        </w:rPr>
        <w:t>rambler</w:t>
      </w:r>
      <w:r w:rsidRPr="00971CD0">
        <w:rPr>
          <w:sz w:val="28"/>
        </w:rPr>
        <w:t>.</w:t>
      </w:r>
      <w:r w:rsidRPr="00971CD0">
        <w:rPr>
          <w:sz w:val="28"/>
          <w:lang w:val="en-US"/>
        </w:rPr>
        <w:t>ru</w:t>
      </w:r>
    </w:p>
    <w:p w:rsidR="00971CD0" w:rsidRPr="00971CD0" w:rsidRDefault="00C45FB6" w:rsidP="00971CD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hyperlink r:id="rId4" w:history="1">
        <w:r w:rsidR="00971CD0" w:rsidRPr="00971CD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ЗАЯВКА о включении общественной территории в муниципальную программу формирования современной городской среды на территории города</w:t>
        </w:r>
      </w:hyperlink>
    </w:p>
    <w:p w:rsidR="00971CD0" w:rsidRPr="00971CD0" w:rsidRDefault="00C45FB6" w:rsidP="00971CD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hyperlink r:id="rId5" w:history="1">
        <w:r w:rsidR="00971CD0" w:rsidRPr="00971CD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Формирование комфортной городской среды </w:t>
        </w:r>
      </w:hyperlink>
    </w:p>
    <w:p w:rsidR="00971CD0" w:rsidRPr="00971CD0" w:rsidRDefault="00971CD0" w:rsidP="00971CD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7"/>
          <w:lang w:eastAsia="ru-RU"/>
        </w:rPr>
        <w:t>Уважаемые жители СП Калтымановский</w:t>
      </w:r>
      <w:r w:rsidRPr="00971CD0">
        <w:rPr>
          <w:rFonts w:ascii="Times New Roman" w:eastAsia="Times New Roman" w:hAnsi="Times New Roman" w:cs="Times New Roman"/>
          <w:b/>
          <w:bCs/>
          <w:color w:val="2F2F2F"/>
          <w:sz w:val="27"/>
          <w:lang w:eastAsia="ru-RU"/>
        </w:rPr>
        <w:t xml:space="preserve"> сельсовет,</w:t>
      </w:r>
      <w:r w:rsidRPr="00971CD0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br/>
      </w:r>
      <w:r w:rsidRPr="00971CD0">
        <w:rPr>
          <w:rFonts w:ascii="Times New Roman" w:eastAsia="Times New Roman" w:hAnsi="Times New Roman" w:cs="Times New Roman"/>
          <w:b/>
          <w:bCs/>
          <w:color w:val="2F2F2F"/>
          <w:sz w:val="27"/>
          <w:lang w:eastAsia="ru-RU"/>
        </w:rPr>
        <w:t>наше поселение участвует в приоритетном федеральном проекте «Формирование комфортной городской среды» на 2018-2022 года</w:t>
      </w:r>
    </w:p>
    <w:p w:rsidR="00971CD0" w:rsidRPr="00971CD0" w:rsidRDefault="00971CD0" w:rsidP="00971CD0">
      <w:pPr>
        <w:shd w:val="clear" w:color="auto" w:fill="FFFFFF"/>
        <w:spacing w:after="0" w:line="360" w:lineRule="atLeast"/>
        <w:jc w:val="center"/>
        <w:outlineLvl w:val="4"/>
        <w:rPr>
          <w:rFonts w:ascii="romul" w:eastAsia="Times New Roman" w:hAnsi="romul" w:cs="Times New Roman"/>
          <w:color w:val="DB393D"/>
          <w:sz w:val="27"/>
          <w:szCs w:val="27"/>
          <w:lang w:eastAsia="ru-RU"/>
        </w:rPr>
      </w:pPr>
      <w:r w:rsidRPr="00971CD0">
        <w:rPr>
          <w:rFonts w:ascii="romul" w:eastAsia="Times New Roman" w:hAnsi="romul" w:cs="Times New Roman"/>
          <w:color w:val="DB393D"/>
          <w:sz w:val="27"/>
          <w:szCs w:val="27"/>
          <w:lang w:eastAsia="ru-RU"/>
        </w:rPr>
        <w:t>ЧТО ТАКОЕ ФЕДЕРАЛЬНАЯ ПРОГРАММА</w:t>
      </w:r>
    </w:p>
    <w:p w:rsidR="00971CD0" w:rsidRPr="00971CD0" w:rsidRDefault="00971CD0" w:rsidP="00971CD0">
      <w:pPr>
        <w:shd w:val="clear" w:color="auto" w:fill="FFFFFF"/>
        <w:spacing w:after="0" w:line="360" w:lineRule="atLeast"/>
        <w:jc w:val="center"/>
        <w:outlineLvl w:val="4"/>
        <w:rPr>
          <w:rFonts w:ascii="romul" w:eastAsia="Times New Roman" w:hAnsi="romul" w:cs="Times New Roman"/>
          <w:color w:val="DB393D"/>
          <w:sz w:val="27"/>
          <w:szCs w:val="27"/>
          <w:lang w:eastAsia="ru-RU"/>
        </w:rPr>
      </w:pPr>
      <w:r w:rsidRPr="00971CD0">
        <w:rPr>
          <w:rFonts w:ascii="romul" w:eastAsia="Times New Roman" w:hAnsi="romul" w:cs="Times New Roman"/>
          <w:color w:val="DB393D"/>
          <w:sz w:val="27"/>
          <w:szCs w:val="27"/>
          <w:lang w:eastAsia="ru-RU"/>
        </w:rPr>
        <w:t>«ФОРМИРОВАНИЕ КОМФОРТНОЙ ГОРОДСКОЙ СРЕДЫ»</w:t>
      </w:r>
    </w:p>
    <w:p w:rsidR="00971CD0" w:rsidRPr="00971CD0" w:rsidRDefault="00971CD0" w:rsidP="009A44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971CD0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Программу «Формирование комфортной городской среды» в 2017 году запустила партия «Единая Россия». Проект реализуется по всей России –  регионы получили финансирование из федерального бюджета. Программа состоит из двух этапов: на 2017 год и 2018 – 2022 годы. Проект рассчитан на 5 лет. За это время власти собираются комплексно благоустроить все дворы и общественные пространства во всех муниципалитетах страны с населением </w:t>
      </w:r>
      <w:r w:rsidRPr="009A44D8">
        <w:rPr>
          <w:rFonts w:ascii="Times New Roman" w:eastAsia="Times New Roman" w:hAnsi="Times New Roman" w:cs="Times New Roman"/>
          <w:b/>
          <w:color w:val="2F2F2F"/>
          <w:sz w:val="27"/>
          <w:szCs w:val="27"/>
          <w:lang w:eastAsia="ru-RU"/>
        </w:rPr>
        <w:t>более 1 000 человек</w:t>
      </w:r>
      <w:r w:rsidRPr="00971CD0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. При этом дворы или общественные места, которые нуждаются в ремонте, благоустройстве, будут выбирать сами жители.</w:t>
      </w:r>
    </w:p>
    <w:p w:rsidR="00971CD0" w:rsidRPr="00971CD0" w:rsidRDefault="00971CD0" w:rsidP="009A44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971CD0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Отметим, что главным принципом реализации программы является общественное участие.</w:t>
      </w:r>
    </w:p>
    <w:p w:rsidR="00971CD0" w:rsidRPr="00971CD0" w:rsidRDefault="00971CD0" w:rsidP="009A44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971CD0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При этом обязательным условием для включения общественной  территории в проект программы является софинансирование населения в размере 5% от стоимости мероприятий по благоустройству общественной территории сельского поселения.</w:t>
      </w:r>
    </w:p>
    <w:p w:rsidR="00971CD0" w:rsidRPr="00971CD0" w:rsidRDefault="00971CD0" w:rsidP="009A44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971CD0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lang w:eastAsia="ru-RU"/>
        </w:rPr>
        <w:t>Если у вас есть идеи и пожелания – как сделать поселение комфортным для жизни – предлагайте!</w:t>
      </w:r>
    </w:p>
    <w:p w:rsidR="00971CD0" w:rsidRPr="00971CD0" w:rsidRDefault="00971CD0" w:rsidP="009A44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971CD0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lang w:eastAsia="ru-RU"/>
        </w:rPr>
        <w:t>Это могут быть идеи по благоустройству самого оживленного места</w:t>
      </w:r>
    </w:p>
    <w:p w:rsidR="00971CD0" w:rsidRPr="00971CD0" w:rsidRDefault="00971CD0" w:rsidP="009A44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lang w:eastAsia="ru-RU"/>
        </w:rPr>
        <w:t>в с. Калтыманово</w:t>
      </w:r>
      <w:r w:rsidRPr="00971CD0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lang w:eastAsia="ru-RU"/>
        </w:rPr>
        <w:t>.</w:t>
      </w:r>
    </w:p>
    <w:p w:rsidR="00971CD0" w:rsidRPr="00971CD0" w:rsidRDefault="00971CD0" w:rsidP="009A44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971CD0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lang w:eastAsia="ru-RU"/>
        </w:rPr>
        <w:t>Напишите о том, что необходимо сделать, чтобы оно стало удобнее</w:t>
      </w:r>
      <w:r w:rsidR="009A44D8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lang w:eastAsia="ru-RU"/>
        </w:rPr>
        <w:t>,</w:t>
      </w:r>
      <w:r w:rsidRPr="00971CD0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lang w:eastAsia="ru-RU"/>
        </w:rPr>
        <w:t xml:space="preserve"> и обязательно укажите адрес этого места.</w:t>
      </w:r>
    </w:p>
    <w:p w:rsidR="00971CD0" w:rsidRPr="00971CD0" w:rsidRDefault="00971CD0" w:rsidP="009A44D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971CD0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lang w:eastAsia="ru-RU"/>
        </w:rPr>
        <w:t>Если Вы готовы не только придумывать, но и участвовать в преобразо</w:t>
      </w:r>
      <w:r w:rsidR="009A44D8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lang w:eastAsia="ru-RU"/>
        </w:rPr>
        <w:t xml:space="preserve">вании поселения, сообщите об этом в администрацию сельского поселения Калтымановский </w:t>
      </w:r>
      <w:proofErr w:type="spellStart"/>
      <w:r w:rsidR="009A44D8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lang w:eastAsia="ru-RU"/>
        </w:rPr>
        <w:t>селсьовет</w:t>
      </w:r>
      <w:proofErr w:type="spellEnd"/>
      <w:r w:rsidR="009A44D8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lang w:eastAsia="ru-RU"/>
        </w:rPr>
        <w:t>.</w:t>
      </w:r>
      <w:r w:rsidRPr="00971CD0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lang w:eastAsia="ru-RU"/>
        </w:rPr>
        <w:t>!</w:t>
      </w:r>
    </w:p>
    <w:p w:rsidR="00971CD0" w:rsidRPr="00971CD0" w:rsidRDefault="00971CD0" w:rsidP="00971CD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971CD0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 </w:t>
      </w:r>
    </w:p>
    <w:p w:rsidR="00971CD0" w:rsidRPr="00971CD0" w:rsidRDefault="00971CD0" w:rsidP="00971CD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971CD0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 </w:t>
      </w:r>
    </w:p>
    <w:p w:rsidR="00971CD0" w:rsidRPr="00971CD0" w:rsidRDefault="00971CD0" w:rsidP="00971CD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</w:pPr>
      <w:r w:rsidRPr="00971CD0">
        <w:rPr>
          <w:rFonts w:ascii="Times New Roman" w:eastAsia="Times New Roman" w:hAnsi="Times New Roman" w:cs="Times New Roman"/>
          <w:i/>
          <w:iCs/>
          <w:color w:val="2F2F2F"/>
          <w:sz w:val="27"/>
          <w:lang w:eastAsia="ru-RU"/>
        </w:rPr>
        <w:t>Администрация СП</w:t>
      </w:r>
    </w:p>
    <w:p w:rsidR="00987A45" w:rsidRDefault="00987A45"/>
    <w:sectPr w:rsidR="00987A45" w:rsidSect="0098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u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CD0"/>
    <w:rsid w:val="005241BC"/>
    <w:rsid w:val="00664405"/>
    <w:rsid w:val="00971CD0"/>
    <w:rsid w:val="00987A45"/>
    <w:rsid w:val="009A44D8"/>
    <w:rsid w:val="00C4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45"/>
  </w:style>
  <w:style w:type="paragraph" w:styleId="5">
    <w:name w:val="heading 5"/>
    <w:basedOn w:val="a"/>
    <w:link w:val="50"/>
    <w:uiPriority w:val="9"/>
    <w:qFormat/>
    <w:rsid w:val="00971C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1C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7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CD0"/>
    <w:rPr>
      <w:color w:val="0000FF"/>
      <w:u w:val="single"/>
    </w:rPr>
  </w:style>
  <w:style w:type="character" w:styleId="a5">
    <w:name w:val="Strong"/>
    <w:basedOn w:val="a0"/>
    <w:uiPriority w:val="22"/>
    <w:qFormat/>
    <w:rsid w:val="00971CD0"/>
    <w:rPr>
      <w:b/>
      <w:bCs/>
    </w:rPr>
  </w:style>
  <w:style w:type="character" w:styleId="a6">
    <w:name w:val="Emphasis"/>
    <w:basedOn w:val="a0"/>
    <w:uiPriority w:val="20"/>
    <w:qFormat/>
    <w:rsid w:val="00971C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tavtimanovo.ru/wp-content/uploads/2017/08/prezentatsiya-prioritetnogo-proekta-formirovanie-komfortnoy-gorodskoy-sredy-minstroya-rossii-ilovepdf-compressed.pdf" TargetMode="External"/><Relationship Id="rId4" Type="http://schemas.openxmlformats.org/officeDocument/2006/relationships/hyperlink" Target="http://sp-tavtimanovo.ru/wp-content/uploads/2017/08/zayavka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2017-09-11T02:56:00Z</dcterms:created>
  <dcterms:modified xsi:type="dcterms:W3CDTF">2017-09-11T03:26:00Z</dcterms:modified>
</cp:coreProperties>
</file>