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CF" w:rsidRDefault="008A60CF" w:rsidP="008A60CF">
      <w:pPr>
        <w:jc w:val="center"/>
        <w:rPr>
          <w:b/>
          <w:sz w:val="28"/>
          <w:szCs w:val="28"/>
        </w:rPr>
      </w:pPr>
    </w:p>
    <w:p w:rsidR="008A60CF" w:rsidRDefault="008A60CF" w:rsidP="008A60CF">
      <w:pPr>
        <w:jc w:val="center"/>
        <w:rPr>
          <w:b/>
          <w:sz w:val="28"/>
          <w:szCs w:val="28"/>
        </w:rPr>
      </w:pPr>
    </w:p>
    <w:p w:rsidR="008A60CF" w:rsidRDefault="008A60CF" w:rsidP="008A60CF">
      <w:pPr>
        <w:jc w:val="center"/>
        <w:rPr>
          <w:b/>
          <w:sz w:val="28"/>
          <w:szCs w:val="28"/>
        </w:rPr>
      </w:pPr>
    </w:p>
    <w:p w:rsidR="0036117D" w:rsidRDefault="0036117D" w:rsidP="0036117D">
      <w:pPr>
        <w:jc w:val="center"/>
        <w:rPr>
          <w:b/>
          <w:sz w:val="28"/>
          <w:szCs w:val="28"/>
        </w:rPr>
      </w:pPr>
      <w:r w:rsidRPr="008520CF">
        <w:rPr>
          <w:b/>
          <w:sz w:val="28"/>
          <w:szCs w:val="28"/>
        </w:rPr>
        <w:t>Результаты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445198">
        <w:rPr>
          <w:b/>
          <w:sz w:val="28"/>
          <w:szCs w:val="28"/>
        </w:rPr>
        <w:t>О бюджете сельского поселения Калтымановский сельсовет муниципального района Иглинский район</w:t>
      </w:r>
      <w:r w:rsidR="0039523C">
        <w:rPr>
          <w:b/>
          <w:sz w:val="28"/>
          <w:szCs w:val="28"/>
        </w:rPr>
        <w:t xml:space="preserve"> Республики Башкортостан на 2025 год и на плановый период 2026 и 2027</w:t>
      </w:r>
      <w:r w:rsidRPr="00445198">
        <w:rPr>
          <w:b/>
          <w:sz w:val="28"/>
          <w:szCs w:val="28"/>
        </w:rPr>
        <w:t xml:space="preserve"> годов</w:t>
      </w:r>
      <w:r w:rsidRPr="008520CF">
        <w:rPr>
          <w:b/>
          <w:sz w:val="28"/>
          <w:szCs w:val="28"/>
        </w:rPr>
        <w:t xml:space="preserve">» </w:t>
      </w:r>
    </w:p>
    <w:p w:rsidR="0036117D" w:rsidRPr="008520CF" w:rsidRDefault="0036117D" w:rsidP="0036117D">
      <w:pPr>
        <w:jc w:val="center"/>
        <w:rPr>
          <w:b/>
          <w:sz w:val="28"/>
          <w:szCs w:val="28"/>
        </w:rPr>
      </w:pPr>
    </w:p>
    <w:p w:rsidR="0036117D" w:rsidRDefault="0036117D" w:rsidP="00F973E7">
      <w:pPr>
        <w:ind w:firstLine="567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445198">
        <w:rPr>
          <w:sz w:val="28"/>
          <w:szCs w:val="28"/>
        </w:rPr>
        <w:t>О бюджете сельского поселения Калтымановский сельсовет муниципального района Иглинский район</w:t>
      </w:r>
      <w:r w:rsidR="0039523C">
        <w:rPr>
          <w:sz w:val="28"/>
          <w:szCs w:val="28"/>
        </w:rPr>
        <w:t xml:space="preserve"> Республики Башкортостан на 2025 год и на плановый период 2026 и 2027</w:t>
      </w:r>
      <w:r w:rsidRPr="00445198">
        <w:rPr>
          <w:sz w:val="28"/>
          <w:szCs w:val="28"/>
        </w:rPr>
        <w:t xml:space="preserve"> годов</w:t>
      </w:r>
      <w:r w:rsidR="0039523C">
        <w:rPr>
          <w:sz w:val="28"/>
          <w:szCs w:val="28"/>
        </w:rPr>
        <w:t>» проведены 05</w:t>
      </w:r>
      <w:r w:rsidR="00523F66">
        <w:rPr>
          <w:sz w:val="28"/>
          <w:szCs w:val="28"/>
        </w:rPr>
        <w:t xml:space="preserve"> декабря </w:t>
      </w:r>
      <w:r w:rsidR="0039523C">
        <w:rPr>
          <w:sz w:val="28"/>
          <w:szCs w:val="28"/>
        </w:rPr>
        <w:t>2024</w:t>
      </w:r>
      <w:r w:rsidRPr="008520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 сельского поселения Калтымановский сельсовет по адресу:</w:t>
      </w:r>
      <w:proofErr w:type="gramEnd"/>
      <w:r>
        <w:rPr>
          <w:sz w:val="28"/>
          <w:szCs w:val="28"/>
        </w:rPr>
        <w:t xml:space="preserve"> Иглинский район, с. Калтыманово,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6 (кабинет главы).</w:t>
      </w:r>
    </w:p>
    <w:p w:rsidR="00F973E7" w:rsidRDefault="00F973E7" w:rsidP="00F97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публичные слушания вынесен проект</w:t>
      </w:r>
      <w:r w:rsidRPr="00F973E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Совета сельского поселения Калтымановский сельсовет муниципального района Иглинский район Республики Башкортостан «</w:t>
      </w:r>
      <w:r w:rsidRPr="00445198">
        <w:rPr>
          <w:sz w:val="28"/>
          <w:szCs w:val="28"/>
        </w:rPr>
        <w:t>О бюджете сельского поселения Калтымановский сельсовет муниципального района Иглинский район</w:t>
      </w:r>
      <w:r>
        <w:rPr>
          <w:sz w:val="28"/>
          <w:szCs w:val="28"/>
        </w:rPr>
        <w:t xml:space="preserve"> Республики Башкортостан на 2025 год и на плановый период 2026 и 2027</w:t>
      </w:r>
      <w:r w:rsidRPr="0044519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117D" w:rsidRPr="00B54FB7" w:rsidRDefault="0036117D" w:rsidP="00F973E7">
      <w:pPr>
        <w:ind w:firstLine="567"/>
        <w:jc w:val="both"/>
        <w:rPr>
          <w:color w:val="C00000"/>
          <w:sz w:val="28"/>
          <w:szCs w:val="28"/>
        </w:rPr>
      </w:pPr>
      <w:r w:rsidRPr="00CA0E18">
        <w:rPr>
          <w:sz w:val="28"/>
          <w:szCs w:val="28"/>
        </w:rPr>
        <w:t>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445198">
        <w:rPr>
          <w:sz w:val="28"/>
          <w:szCs w:val="28"/>
        </w:rPr>
        <w:t>О бюджете сельского поселения Калтымановский сельсовет муниципального района Иглинский район</w:t>
      </w:r>
      <w:r w:rsidR="0039523C">
        <w:rPr>
          <w:sz w:val="28"/>
          <w:szCs w:val="28"/>
        </w:rPr>
        <w:t xml:space="preserve"> Республики Башкортостан на 2025 год и на плановый период 2026 и 2027</w:t>
      </w:r>
      <w:r w:rsidRPr="00445198">
        <w:rPr>
          <w:sz w:val="28"/>
          <w:szCs w:val="28"/>
        </w:rPr>
        <w:t xml:space="preserve"> годов</w:t>
      </w:r>
      <w:r w:rsidR="00F973E7">
        <w:rPr>
          <w:sz w:val="28"/>
          <w:szCs w:val="28"/>
        </w:rPr>
        <w:t>» в установленном порядке не поступило ни одного предложения</w:t>
      </w:r>
      <w:r>
        <w:rPr>
          <w:sz w:val="28"/>
          <w:szCs w:val="28"/>
        </w:rPr>
        <w:t>.</w:t>
      </w:r>
    </w:p>
    <w:p w:rsidR="0036117D" w:rsidRDefault="0036117D" w:rsidP="00F973E7">
      <w:pPr>
        <w:ind w:firstLine="567"/>
        <w:jc w:val="both"/>
        <w:rPr>
          <w:sz w:val="28"/>
          <w:szCs w:val="28"/>
        </w:rPr>
      </w:pPr>
      <w:r w:rsidRPr="006473A5">
        <w:rPr>
          <w:sz w:val="28"/>
          <w:szCs w:val="28"/>
        </w:rPr>
        <w:t>В публи</w:t>
      </w:r>
      <w:r w:rsidR="00B54FB7" w:rsidRPr="006473A5">
        <w:rPr>
          <w:sz w:val="28"/>
          <w:szCs w:val="28"/>
        </w:rPr>
        <w:t>чных</w:t>
      </w:r>
      <w:r w:rsidR="0039523C">
        <w:rPr>
          <w:sz w:val="28"/>
          <w:szCs w:val="28"/>
        </w:rPr>
        <w:t xml:space="preserve"> слушаниях приняло участие 18</w:t>
      </w:r>
      <w:r w:rsidRPr="006473A5">
        <w:rPr>
          <w:sz w:val="28"/>
          <w:szCs w:val="28"/>
        </w:rPr>
        <w:t xml:space="preserve"> человек.</w:t>
      </w:r>
    </w:p>
    <w:p w:rsidR="00F973E7" w:rsidRPr="006473A5" w:rsidRDefault="00F973E7" w:rsidP="00F97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 один человек.</w:t>
      </w:r>
    </w:p>
    <w:p w:rsidR="0036117D" w:rsidRPr="007B302C" w:rsidRDefault="0036117D" w:rsidP="00F973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02C">
        <w:rPr>
          <w:rFonts w:ascii="Times New Roman" w:hAnsi="Times New Roman"/>
          <w:b w:val="0"/>
          <w:sz w:val="28"/>
        </w:rPr>
        <w:t>Проект решения Совета сельского поселения Калтымановский сельсовет «</w:t>
      </w:r>
      <w:r w:rsidRPr="00445198">
        <w:rPr>
          <w:rFonts w:ascii="Times New Roman" w:hAnsi="Times New Roman" w:cs="Times New Roman"/>
          <w:b w:val="0"/>
          <w:sz w:val="28"/>
          <w:szCs w:val="28"/>
        </w:rPr>
        <w:t>О бюджете сельского поселения Калтымановский сельсовет муниципального района Иглинский район</w:t>
      </w:r>
      <w:r w:rsidR="0039523C">
        <w:rPr>
          <w:rFonts w:ascii="Times New Roman" w:hAnsi="Times New Roman" w:cs="Times New Roman"/>
          <w:b w:val="0"/>
          <w:sz w:val="28"/>
          <w:szCs w:val="28"/>
        </w:rPr>
        <w:t xml:space="preserve"> Республики Башкортостан на 2025 год и на плановый период 2026 и 2027</w:t>
      </w:r>
      <w:r w:rsidRPr="0044519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7B302C">
        <w:rPr>
          <w:rFonts w:ascii="Times New Roman" w:hAnsi="Times New Roman"/>
          <w:b w:val="0"/>
          <w:sz w:val="28"/>
        </w:rPr>
        <w:t xml:space="preserve">» без изменений </w:t>
      </w:r>
      <w:r w:rsidR="00F973E7">
        <w:rPr>
          <w:rFonts w:ascii="Times New Roman" w:hAnsi="Times New Roman"/>
          <w:b w:val="0"/>
          <w:sz w:val="28"/>
        </w:rPr>
        <w:t>рекомендован</w:t>
      </w:r>
      <w:r>
        <w:rPr>
          <w:rFonts w:ascii="Times New Roman" w:hAnsi="Times New Roman"/>
          <w:b w:val="0"/>
          <w:sz w:val="28"/>
        </w:rPr>
        <w:t xml:space="preserve"> </w:t>
      </w:r>
      <w:r w:rsidRPr="007B302C">
        <w:rPr>
          <w:rFonts w:ascii="Times New Roman" w:hAnsi="Times New Roman"/>
          <w:b w:val="0"/>
          <w:sz w:val="28"/>
        </w:rPr>
        <w:t>внести на ближайшее заседание Совета сель</w:t>
      </w:r>
      <w:r>
        <w:rPr>
          <w:rFonts w:ascii="Times New Roman" w:hAnsi="Times New Roman"/>
          <w:b w:val="0"/>
          <w:sz w:val="28"/>
        </w:rPr>
        <w:t xml:space="preserve">ского поселения Калтымановский </w:t>
      </w:r>
      <w:r w:rsidRPr="007B302C">
        <w:rPr>
          <w:rFonts w:ascii="Times New Roman" w:hAnsi="Times New Roman"/>
          <w:b w:val="0"/>
          <w:sz w:val="28"/>
        </w:rPr>
        <w:t>сельсовет.</w:t>
      </w:r>
    </w:p>
    <w:p w:rsidR="0036117D" w:rsidRDefault="0036117D" w:rsidP="00F973E7">
      <w:pPr>
        <w:ind w:firstLine="567"/>
        <w:jc w:val="both"/>
        <w:rPr>
          <w:sz w:val="28"/>
          <w:szCs w:val="28"/>
        </w:rPr>
      </w:pPr>
    </w:p>
    <w:p w:rsidR="0036117D" w:rsidRDefault="0036117D" w:rsidP="00F973E7">
      <w:pPr>
        <w:ind w:firstLine="567"/>
        <w:jc w:val="both"/>
        <w:rPr>
          <w:sz w:val="28"/>
          <w:szCs w:val="28"/>
        </w:rPr>
      </w:pPr>
    </w:p>
    <w:p w:rsidR="0036117D" w:rsidRPr="00A2655B" w:rsidRDefault="0036117D" w:rsidP="00F973E7">
      <w:pPr>
        <w:ind w:firstLine="567"/>
        <w:jc w:val="center"/>
        <w:rPr>
          <w:sz w:val="28"/>
          <w:szCs w:val="28"/>
        </w:rPr>
      </w:pPr>
    </w:p>
    <w:bookmarkEnd w:id="0"/>
    <w:p w:rsidR="00433706" w:rsidRPr="008A60CF" w:rsidRDefault="00433706" w:rsidP="00F973E7">
      <w:pPr>
        <w:ind w:firstLine="567"/>
        <w:jc w:val="center"/>
      </w:pPr>
    </w:p>
    <w:sectPr w:rsidR="00433706" w:rsidRPr="008A60CF" w:rsidSect="00440B8F">
      <w:pgSz w:w="11906" w:h="16838"/>
      <w:pgMar w:top="567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A"/>
    <w:rsid w:val="0020049A"/>
    <w:rsid w:val="0036117D"/>
    <w:rsid w:val="0039523C"/>
    <w:rsid w:val="003A7D6C"/>
    <w:rsid w:val="00433706"/>
    <w:rsid w:val="00523F66"/>
    <w:rsid w:val="006473A5"/>
    <w:rsid w:val="00886346"/>
    <w:rsid w:val="008A60CF"/>
    <w:rsid w:val="008C7435"/>
    <w:rsid w:val="009B0C30"/>
    <w:rsid w:val="00B54FB7"/>
    <w:rsid w:val="00CA0E18"/>
    <w:rsid w:val="00F973E7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74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74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18</cp:revision>
  <cp:lastPrinted>2022-12-16T08:49:00Z</cp:lastPrinted>
  <dcterms:created xsi:type="dcterms:W3CDTF">2022-04-15T10:02:00Z</dcterms:created>
  <dcterms:modified xsi:type="dcterms:W3CDTF">2024-12-10T05:49:00Z</dcterms:modified>
</cp:coreProperties>
</file>