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16" w:rsidRDefault="00743621" w:rsidP="0074362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81pt;margin-top:48.05pt;width:691.5pt;height:47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1OPQIAAF8EAAAOAAAAZHJzL2Uyb0RvYy54bWysVM2O2jAQvlfqO1i+lyQsFDYirOiuqCqh&#10;3ZXYas/GsUmkxOPahoS+TJ+ip0p9Bh6pY4ewdNtT1YuZv4xnvu8zs5u2rsheGFuCymgyiCkRikNe&#10;qm1GPz8t300psY6pnFWgREYPwtKb+ds3s0anYggFVLkwBJsomzY6o4VzOo0iywtRMzsALRQmJZia&#10;OXTNNsoNa7B7XUXDOH4fNWBybYALazF61yXpPPSXUnD3IKUVjlQZxdlcOE04N/6M5jOWbg3TRclP&#10;Y7B/mKJmpcJLz63umGNkZ8o/WtUlN2BBugGHOgIpSy7CDrhNEr/aZl0wLcIuCI7VZ5js/2vL7/eP&#10;hpR5Rq8oUaxGio7fjj+PP47fyZVHp9E2xaK1xjLXfoAWWe7jFoN+6Vaa2v/iOgTziPPhjK1oHeEY&#10;nE6mw3iMKY658fU0mcQB/ejlc22s+yigJt7IqEHyAqZsv7IOR8HSvsTfpmBZVlUgsFK/BbCwi4ig&#10;gNPXfpNuYm+5dtOGvZNpv84G8gNuaaBTidV8WeIkK2bdIzMoC5wepe4e8JAVNBmFk0VJAebr3+K+&#10;HtnCLCUNyiyj9suOGUFJ9Ukhj9fJaOR1GZzReDJEx1xmNpcZtatvAZWc4KPSPJi+3lW9KQ3Uz/gi&#10;Fv5WTDHF8e6Mut68dZ348UVxsViEIlSiZm6l1pr71h5Kj/NT+8yMPpHhkMd76AXJ0lecdLUdCYud&#10;A1kGwjzQHarInndQxYHH04vzz+TSD1Uv/wvzXwAAAP//AwBQSwMEFAAGAAgAAAAhABQuH5TeAAAA&#10;DQEAAA8AAABkcnMvZG93bnJldi54bWxMj0FPwzAMhe9I+w+RkbixhLUD1jWdEIgriMEmccsar63W&#10;OFWTreXf457g5vf89Pw534yuFRfsQ+NJw91cgUAqvW2o0vD1+Xr7CCJEQ9a0nlDDDwbYFLOr3GTW&#10;D/SBl22sBJdQyIyGOsYukzKUNToT5r5D4t3R985Eln0lbW8GLnetXCh1L51piC/UpsPnGsvT9uw0&#10;7N6O3/tUvVcvbtkNflSS3EpqfXM9Pq1BRBzjXxgmfEaHgpkO/kw2iJZ1+sDokQe1SEBMiWWi2DpM&#10;VpomIItc/v+i+AUAAP//AwBQSwECLQAUAAYACAAAACEAtoM4kv4AAADhAQAAEwAAAAAAAAAAAAAA&#10;AAAAAAAAW0NvbnRlbnRfVHlwZXNdLnhtbFBLAQItABQABgAIAAAAIQA4/SH/1gAAAJQBAAALAAAA&#10;AAAAAAAAAAAAAC8BAABfcmVscy8ucmVsc1BLAQItABQABgAIAAAAIQDmnT1OPQIAAF8EAAAOAAAA&#10;AAAAAAAAAAAAAC4CAABkcnMvZTJvRG9jLnhtbFBLAQItABQABgAIAAAAIQAULh+U3gAAAA0BAAAP&#10;AAAAAAAAAAAAAAAAAJcEAABkcnMvZG93bnJldi54bWxQSwUGAAAAAAQABADzAAAAogUAAAAA&#10;" filled="f" stroked="f">
            <v:textbox>
              <w:txbxContent>
                <w:p w:rsidR="00743621" w:rsidRPr="00627BAF" w:rsidRDefault="00743621" w:rsidP="00743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r w:rsidRPr="00627BAF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Дорогие односельчане!</w:t>
                  </w:r>
                </w:p>
                <w:p w:rsidR="00743621" w:rsidRPr="00627BAF" w:rsidRDefault="00743621" w:rsidP="00743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r w:rsidRPr="00627BAF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Приглашаем вас на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 xml:space="preserve"> районный</w:t>
                  </w:r>
                  <w:r w:rsidRPr="00627BAF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 xml:space="preserve"> праздник </w:t>
                  </w:r>
                </w:p>
                <w:p w:rsidR="00743621" w:rsidRPr="00627BAF" w:rsidRDefault="00743621" w:rsidP="00743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96"/>
                      <w:szCs w:val="96"/>
                    </w:rPr>
                  </w:pPr>
                  <w:r w:rsidRPr="00627BAF">
                    <w:rPr>
                      <w:rFonts w:ascii="Times New Roman" w:hAnsi="Times New Roman" w:cs="Times New Roman"/>
                      <w:b/>
                      <w:i/>
                      <w:sz w:val="96"/>
                      <w:szCs w:val="96"/>
                    </w:rPr>
                    <w:t xml:space="preserve">«Хлебно-медовый спас», </w:t>
                  </w:r>
                </w:p>
                <w:p w:rsidR="00743621" w:rsidRPr="00627BAF" w:rsidRDefault="00743621" w:rsidP="00743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r w:rsidRPr="00627BAF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 xml:space="preserve">который состоится </w:t>
                  </w:r>
                </w:p>
                <w:p w:rsidR="00743621" w:rsidRDefault="00743621" w:rsidP="00743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r w:rsidRPr="00627BAF">
                    <w:rPr>
                      <w:rFonts w:ascii="Times New Roman" w:hAnsi="Times New Roman" w:cs="Times New Roman"/>
                      <w:b/>
                      <w:i/>
                      <w:sz w:val="96"/>
                      <w:szCs w:val="96"/>
                    </w:rPr>
                    <w:t>16 августа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 xml:space="preserve"> при въезде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в</w:t>
                  </w:r>
                  <w:proofErr w:type="gramEnd"/>
                </w:p>
                <w:p w:rsidR="00743621" w:rsidRPr="00627BAF" w:rsidRDefault="00743621" w:rsidP="00743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bookmarkStart w:id="0" w:name="_GoBack"/>
                  <w:r w:rsidRPr="00627BAF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 xml:space="preserve"> с. Калтыманово. </w:t>
                  </w:r>
                </w:p>
                <w:bookmarkEnd w:id="0"/>
                <w:p w:rsidR="00743621" w:rsidRPr="00C24E80" w:rsidRDefault="00743621" w:rsidP="007436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96"/>
                      <w:szCs w:val="96"/>
                      <w:vertAlign w:val="superscript"/>
                    </w:rPr>
                  </w:pPr>
                  <w:r w:rsidRPr="00627BAF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Начало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 xml:space="preserve"> в</w:t>
                  </w:r>
                  <w:r w:rsidRPr="00627BAF">
                    <w:rPr>
                      <w:rFonts w:ascii="Times New Roman" w:hAnsi="Times New Roman" w:cs="Times New Roman"/>
                      <w:b/>
                      <w:i/>
                      <w:sz w:val="96"/>
                      <w:szCs w:val="96"/>
                    </w:rPr>
                    <w:t>11</w:t>
                  </w:r>
                  <w:r w:rsidRPr="00627BAF">
                    <w:rPr>
                      <w:rFonts w:ascii="Times New Roman" w:hAnsi="Times New Roman" w:cs="Times New Roman"/>
                      <w:b/>
                      <w:i/>
                      <w:sz w:val="96"/>
                      <w:szCs w:val="96"/>
                      <w:vertAlign w:val="superscript"/>
                    </w:rPr>
                    <w:t>00</w:t>
                  </w:r>
                </w:p>
                <w:p w:rsidR="00743621" w:rsidRPr="00627BAF" w:rsidRDefault="00743621" w:rsidP="00743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  <w:vertAlign w:val="superscript"/>
                    </w:rPr>
                    <w:t xml:space="preserve">                                         </w:t>
                  </w:r>
                  <w:r w:rsidRPr="00627BAF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  <w:vertAlign w:val="superscript"/>
                    </w:rPr>
                    <w:t>Администрация СП</w:t>
                  </w:r>
                </w:p>
                <w:p w:rsidR="00743621" w:rsidRPr="00627BAF" w:rsidRDefault="00743621" w:rsidP="00743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  <w:vertAlign w:val="superscript"/>
                    </w:rPr>
                    <w:t xml:space="preserve">                                                      </w:t>
                  </w:r>
                  <w:r w:rsidRPr="00627BAF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  <w:vertAlign w:val="superscript"/>
                    </w:rPr>
                    <w:t>Калтымановский сельсовет</w:t>
                  </w:r>
                </w:p>
                <w:p w:rsidR="00743621" w:rsidRPr="00C24E80" w:rsidRDefault="00743621" w:rsidP="0074362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743621">
        <w:drawing>
          <wp:inline distT="0" distB="0" distL="0" distR="0">
            <wp:extent cx="10658475" cy="7266660"/>
            <wp:effectExtent l="19050" t="0" r="9525" b="0"/>
            <wp:docPr id="2" name="Рисунок 2" descr="7 чудес света. Мачу Пикчу, Перу. Machu Picchu, Peru. 7w312 - 7 чудес света - Wonderland - Магниты на холодильник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чудес света. Мачу Пикчу, Перу. Machu Picchu, Peru. 7w312 - 7 чудес света - Wonderland - Магниты на холодильник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745" cy="727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C16" w:rsidSect="00743621">
      <w:pgSz w:w="16838" w:h="11906" w:orient="landscape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621"/>
    <w:rsid w:val="00172FE9"/>
    <w:rsid w:val="00523179"/>
    <w:rsid w:val="005A6C16"/>
    <w:rsid w:val="0074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2014-08-11T11:10:00Z</dcterms:created>
  <dcterms:modified xsi:type="dcterms:W3CDTF">2014-08-11T11:12:00Z</dcterms:modified>
</cp:coreProperties>
</file>