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" type="tile"/>
    </v:background>
  </w:background>
  <w:body>
    <w:p w:rsidR="00DD5981" w:rsidRPr="00A91413" w:rsidRDefault="00DD5981" w:rsidP="001F0E79">
      <w:pPr>
        <w:pStyle w:val="Title"/>
        <w:ind w:left="-540" w:right="-185"/>
        <w:rPr>
          <w:sz w:val="28"/>
          <w:szCs w:val="28"/>
        </w:rPr>
      </w:pPr>
      <w:r w:rsidRPr="00A91413">
        <w:rPr>
          <w:sz w:val="28"/>
          <w:szCs w:val="28"/>
        </w:rPr>
        <w:t>Главное управление МЧС России по Республике Башкортостан</w:t>
      </w:r>
    </w:p>
    <w:p w:rsidR="00DD5981" w:rsidRPr="00B0705D" w:rsidRDefault="00DD5981" w:rsidP="001F0E79">
      <w:pPr>
        <w:pStyle w:val="Title"/>
        <w:ind w:left="-540" w:right="-185"/>
        <w:rPr>
          <w:b w:val="0"/>
          <w:bCs w:val="0"/>
          <w:sz w:val="28"/>
          <w:szCs w:val="28"/>
        </w:rPr>
      </w:pPr>
    </w:p>
    <w:p w:rsidR="00DD5981" w:rsidRDefault="00DD5981" w:rsidP="001F0E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E6F">
        <w:rPr>
          <w:rFonts w:ascii="Times New Roman" w:hAnsi="Times New Roman" w:cs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6.25pt;height:48.75pt" fillcolor="#3cf" strokecolor="#009" strokeweight="1pt">
            <v:shadow on="t" color="#009" offset="7pt,-7pt"/>
            <v:textpath style="font-family:&quot;Impact&quot;;v-text-spacing:52429f;v-text-kern:t" trim="t" fitpath="t" xscale="f" string="Опасность обморожения&#10;"/>
          </v:shape>
        </w:pict>
      </w:r>
    </w:p>
    <w:p w:rsidR="00DD5981" w:rsidRPr="00AE4A6B" w:rsidRDefault="00DD5981" w:rsidP="001F0E79">
      <w:pPr>
        <w:spacing w:line="240" w:lineRule="auto"/>
        <w:jc w:val="center"/>
        <w:rPr>
          <w:rFonts w:ascii="Monotype Corsiva" w:hAnsi="Monotype Corsiva" w:cs="Monotype Corsiva"/>
          <w:b/>
          <w:bCs/>
          <w:sz w:val="28"/>
          <w:szCs w:val="28"/>
          <w:u w:val="single"/>
        </w:rPr>
      </w:pPr>
      <w:r w:rsidRPr="00AE4A6B">
        <w:rPr>
          <w:rFonts w:ascii="Monotype Corsiva" w:hAnsi="Monotype Corsiva" w:cs="Monotype Corsiva"/>
          <w:b/>
          <w:bCs/>
          <w:sz w:val="28"/>
          <w:szCs w:val="28"/>
          <w:u w:val="single"/>
        </w:rPr>
        <w:t>С наступлением сильных холодов в приемн</w:t>
      </w:r>
      <w:r>
        <w:rPr>
          <w:rFonts w:ascii="Monotype Corsiva" w:hAnsi="Monotype Corsiva" w:cs="Monotype Corsiva"/>
          <w:b/>
          <w:bCs/>
          <w:sz w:val="28"/>
          <w:szCs w:val="28"/>
          <w:u w:val="single"/>
        </w:rPr>
        <w:t>ые отделения больниц все чаще п</w:t>
      </w:r>
      <w:r w:rsidRPr="00AE4A6B">
        <w:rPr>
          <w:rFonts w:ascii="Monotype Corsiva" w:hAnsi="Monotype Corsiva" w:cs="Monotype Corsiva"/>
          <w:b/>
          <w:bCs/>
          <w:sz w:val="28"/>
          <w:szCs w:val="28"/>
          <w:u w:val="single"/>
        </w:rPr>
        <w:t>опадают люди с симптомами сильных обморожений</w:t>
      </w:r>
    </w:p>
    <w:p w:rsidR="00DD5981" w:rsidRPr="00AE4A6B" w:rsidRDefault="00DD5981" w:rsidP="00AE4A6B">
      <w:pPr>
        <w:spacing w:line="240" w:lineRule="auto"/>
        <w:jc w:val="center"/>
        <w:rPr>
          <w:rFonts w:ascii="Cambria" w:hAnsi="Cambria" w:cs="Cambria"/>
          <w:b/>
          <w:bCs/>
          <w:sz w:val="24"/>
          <w:szCs w:val="24"/>
        </w:rPr>
        <w:sectPr w:rsidR="00DD5981" w:rsidRPr="00AE4A6B" w:rsidSect="00AE4A6B">
          <w:pgSz w:w="11906" w:h="16838"/>
          <w:pgMar w:top="567" w:right="707" w:bottom="568" w:left="709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 w:rsidRPr="00AE4A6B">
        <w:rPr>
          <w:rFonts w:ascii="Cambria" w:hAnsi="Cambria" w:cs="Cambria"/>
          <w:b/>
          <w:bCs/>
          <w:sz w:val="24"/>
          <w:szCs w:val="24"/>
        </w:rPr>
        <w:t xml:space="preserve">Обморожение – повреждение какой либо части тела под воздействием низких </w:t>
      </w:r>
      <w:r>
        <w:rPr>
          <w:rFonts w:ascii="Cambria" w:hAnsi="Cambria" w:cs="Cambria"/>
          <w:b/>
          <w:bCs/>
          <w:sz w:val="24"/>
          <w:szCs w:val="24"/>
        </w:rPr>
        <w:t>температур</w:t>
      </w:r>
    </w:p>
    <w:p w:rsidR="00DD5981" w:rsidRPr="003D7563" w:rsidRDefault="00DD5981" w:rsidP="00F140DC">
      <w:pPr>
        <w:ind w:firstLine="709"/>
        <w:rPr>
          <w:rFonts w:ascii="Cambria" w:hAnsi="Cambria" w:cs="Cambria"/>
          <w:sz w:val="28"/>
          <w:szCs w:val="28"/>
        </w:rPr>
      </w:pPr>
      <w:r>
        <w:rPr>
          <w:noProof/>
        </w:rPr>
        <w:pict>
          <v:roundrect id="_x0000_s1026" style="position:absolute;left:0;text-align:left;margin-left:-4.9pt;margin-top:.3pt;width:267.8pt;height:98.25pt;z-index:251658240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DD5981" w:rsidRPr="009D611F" w:rsidRDefault="00DD5981" w:rsidP="001F0E79">
                  <w:pPr>
                    <w:spacing w:line="240" w:lineRule="auto"/>
                    <w:rPr>
                      <w:rFonts w:ascii="Mistral" w:hAnsi="Mistral" w:cs="Mistral"/>
                      <w:b/>
                      <w:bCs/>
                      <w:sz w:val="36"/>
                      <w:szCs w:val="36"/>
                    </w:rPr>
                  </w:pPr>
                  <w:r w:rsidRPr="009D611F">
                    <w:rPr>
                      <w:rFonts w:ascii="Mistral" w:hAnsi="Mistral" w:cs="Mistral"/>
                      <w:b/>
                      <w:bCs/>
                      <w:sz w:val="36"/>
                      <w:szCs w:val="36"/>
                    </w:rPr>
                    <w:t xml:space="preserve">Обморожения возникают в холодное зимнее время при температуре окружающей среды ниже минус 10 </w:t>
                  </w:r>
                  <w:r w:rsidRPr="00164624">
                    <w:rPr>
                      <w:rFonts w:ascii="Mistral" w:hAnsi="Mistral" w:cs="Mistral"/>
                      <w:b/>
                      <w:bCs/>
                      <w:sz w:val="36"/>
                      <w:szCs w:val="36"/>
                    </w:rPr>
                    <w:fldChar w:fldCharType="begin"/>
                  </w:r>
                  <w:r w:rsidRPr="00164624">
                    <w:rPr>
                      <w:rFonts w:ascii="Mistral" w:hAnsi="Mistral" w:cs="Mistral"/>
                      <w:b/>
                      <w:bCs/>
                      <w:sz w:val="36"/>
                      <w:szCs w:val="36"/>
                    </w:rPr>
                    <w:instrText xml:space="preserve"> QUOTE </w:instrText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1.75pt;height:17.25pt">
                        <v:imagedata r:id="rId6" o:title="" chromakey="white"/>
                      </v:shape>
                    </w:pict>
                  </w:r>
                  <w:r w:rsidRPr="00164624">
                    <w:rPr>
                      <w:rFonts w:ascii="Mistral" w:hAnsi="Mistral" w:cs="Mistral"/>
                      <w:b/>
                      <w:bCs/>
                      <w:sz w:val="36"/>
                      <w:szCs w:val="36"/>
                    </w:rPr>
                    <w:instrText xml:space="preserve"> </w:instrText>
                  </w:r>
                  <w:r w:rsidRPr="00164624">
                    <w:rPr>
                      <w:rFonts w:ascii="Mistral" w:hAnsi="Mistral" w:cs="Mistral"/>
                      <w:b/>
                      <w:bCs/>
                      <w:sz w:val="36"/>
                      <w:szCs w:val="36"/>
                    </w:rPr>
                    <w:fldChar w:fldCharType="separate"/>
                  </w:r>
                  <w:r>
                    <w:pict>
                      <v:shape id="_x0000_i1029" type="#_x0000_t75" style="width:21.75pt;height:17.25pt">
                        <v:imagedata r:id="rId6" o:title="" chromakey="white"/>
                      </v:shape>
                    </w:pict>
                  </w:r>
                  <w:r w:rsidRPr="00164624">
                    <w:rPr>
                      <w:rFonts w:ascii="Mistral" w:hAnsi="Mistral" w:cs="Mistral"/>
                      <w:b/>
                      <w:bCs/>
                      <w:sz w:val="36"/>
                      <w:szCs w:val="36"/>
                    </w:rPr>
                    <w:fldChar w:fldCharType="end"/>
                  </w:r>
                </w:p>
              </w:txbxContent>
            </v:textbox>
          </v:roundrect>
        </w:pict>
      </w:r>
    </w:p>
    <w:p w:rsidR="00DD5981" w:rsidRDefault="00DD5981" w:rsidP="00F140DC">
      <w:pPr>
        <w:ind w:firstLine="709"/>
        <w:rPr>
          <w:rFonts w:ascii="Cambria" w:hAnsi="Cambria" w:cs="Cambria"/>
          <w:sz w:val="28"/>
          <w:szCs w:val="28"/>
        </w:rPr>
      </w:pPr>
    </w:p>
    <w:p w:rsidR="00DD5981" w:rsidRDefault="00DD5981" w:rsidP="00F140DC">
      <w:pPr>
        <w:ind w:firstLine="709"/>
        <w:rPr>
          <w:rFonts w:ascii="Cambria" w:hAnsi="Cambria" w:cs="Cambria"/>
          <w:sz w:val="28"/>
          <w:szCs w:val="28"/>
        </w:rPr>
      </w:pPr>
    </w:p>
    <w:p w:rsidR="00DD5981" w:rsidRDefault="00DD5981" w:rsidP="009D611F">
      <w:pPr>
        <w:rPr>
          <w:rFonts w:ascii="Cambria" w:hAnsi="Cambria" w:cs="Cambria"/>
          <w:sz w:val="28"/>
          <w:szCs w:val="28"/>
        </w:rPr>
      </w:pPr>
    </w:p>
    <w:p w:rsidR="00DD5981" w:rsidRPr="00AE4A6B" w:rsidRDefault="00DD5981" w:rsidP="00AE4A6B">
      <w:pPr>
        <w:spacing w:line="240" w:lineRule="auto"/>
        <w:ind w:left="142"/>
        <w:rPr>
          <w:rFonts w:ascii="Cambria" w:hAnsi="Cambria" w:cs="Cambria"/>
          <w:b/>
          <w:bCs/>
          <w:color w:val="4BACC6"/>
          <w:sz w:val="28"/>
          <w:szCs w:val="28"/>
        </w:rPr>
      </w:pPr>
      <w:r>
        <w:rPr>
          <w:rFonts w:ascii="Cambria" w:hAnsi="Cambria" w:cs="Cambria"/>
          <w:b/>
          <w:bCs/>
          <w:color w:val="4BACC6"/>
          <w:sz w:val="28"/>
          <w:szCs w:val="28"/>
        </w:rPr>
        <w:t>При длительном пр</w:t>
      </w:r>
      <w:r w:rsidRPr="00AE4A6B">
        <w:rPr>
          <w:rFonts w:ascii="Cambria" w:hAnsi="Cambria" w:cs="Cambria"/>
          <w:b/>
          <w:bCs/>
          <w:color w:val="4BACC6"/>
          <w:sz w:val="28"/>
          <w:szCs w:val="28"/>
        </w:rPr>
        <w:t xml:space="preserve">ебывании вне помещения, особенно при высокой влажности и сильном ветре, обморожение можно получить осенью и весной при температуре воздуха выше нуля. </w:t>
      </w:r>
    </w:p>
    <w:p w:rsidR="00DD5981" w:rsidRDefault="00DD5981" w:rsidP="009D743D">
      <w:pPr>
        <w:ind w:firstLine="709"/>
        <w:rPr>
          <w:rFonts w:ascii="Cambria" w:hAnsi="Cambria" w:cs="Cambria"/>
          <w:sz w:val="28"/>
          <w:szCs w:val="28"/>
        </w:rPr>
        <w:sectPr w:rsidR="00DD5981" w:rsidSect="00AE4A6B">
          <w:type w:val="continuous"/>
          <w:pgSz w:w="11906" w:h="16838"/>
          <w:pgMar w:top="567" w:right="850" w:bottom="568" w:left="85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283"/>
          <w:docGrid w:linePitch="360"/>
        </w:sectPr>
      </w:pPr>
    </w:p>
    <w:p w:rsidR="00DD5981" w:rsidRDefault="00DD5981" w:rsidP="004C4B3E">
      <w:pPr>
        <w:tabs>
          <w:tab w:val="left" w:pos="5103"/>
          <w:tab w:val="left" w:pos="5387"/>
          <w:tab w:val="left" w:pos="5529"/>
          <w:tab w:val="left" w:pos="10205"/>
        </w:tabs>
        <w:ind w:right="-1"/>
        <w:rPr>
          <w:rFonts w:ascii="Cambria" w:hAnsi="Cambria" w:cs="Cambria"/>
          <w:b/>
          <w:bCs/>
          <w:sz w:val="28"/>
          <w:szCs w:val="28"/>
        </w:rPr>
      </w:pPr>
      <w:r w:rsidRPr="00AA5E6F">
        <w:rPr>
          <w:rFonts w:ascii="Cambria" w:hAnsi="Cambria" w:cs="Cambria"/>
          <w:b/>
          <w:bCs/>
          <w:noProof/>
          <w:sz w:val="28"/>
          <w:szCs w:val="28"/>
        </w:rPr>
        <w:pict>
          <v:shape id="Рисунок 0" o:spid="_x0000_i1030" type="#_x0000_t75" alt="Зима.jpg" style="width:242.25pt;height:147.75pt;visibility:visible">
            <v:imagedata r:id="rId7" o:title=""/>
          </v:shape>
        </w:pict>
      </w:r>
      <w:r>
        <w:rPr>
          <w:rFonts w:ascii="Cambria" w:hAnsi="Cambria" w:cs="Cambria"/>
          <w:b/>
          <w:bCs/>
          <w:sz w:val="28"/>
          <w:szCs w:val="28"/>
        </w:rPr>
        <w:t xml:space="preserve">  </w:t>
      </w:r>
      <w:r w:rsidRPr="00AA5E6F">
        <w:rPr>
          <w:rFonts w:ascii="Cambria" w:hAnsi="Cambria" w:cs="Cambria"/>
          <w:b/>
          <w:bCs/>
          <w:noProof/>
          <w:sz w:val="28"/>
          <w:szCs w:val="28"/>
        </w:rPr>
        <w:pict>
          <v:shape id="Рисунок 1" o:spid="_x0000_i1031" type="#_x0000_t75" alt="Голубые холмы.jpg" style="width:245.25pt;height:146.25pt;visibility:visible">
            <v:imagedata r:id="rId8" o:title=""/>
          </v:shape>
        </w:pict>
      </w:r>
    </w:p>
    <w:p w:rsidR="00DD5981" w:rsidRPr="001F0E79" w:rsidRDefault="00DD5981" w:rsidP="00A91413">
      <w:pPr>
        <w:shd w:val="clear" w:color="auto" w:fill="FBD4B4"/>
        <w:tabs>
          <w:tab w:val="left" w:pos="5103"/>
          <w:tab w:val="left" w:pos="5529"/>
          <w:tab w:val="left" w:pos="5670"/>
          <w:tab w:val="left" w:pos="5812"/>
          <w:tab w:val="left" w:pos="6096"/>
        </w:tabs>
        <w:spacing w:after="120"/>
        <w:ind w:left="4253" w:right="4393" w:hanging="142"/>
        <w:jc w:val="center"/>
        <w:rPr>
          <w:rFonts w:ascii="Mistral" w:hAnsi="Mistral" w:cs="Mistral"/>
          <w:b/>
          <w:bCs/>
          <w:sz w:val="36"/>
          <w:szCs w:val="36"/>
        </w:rPr>
      </w:pPr>
      <w:r w:rsidRPr="001F0E79">
        <w:rPr>
          <w:rFonts w:ascii="Mistral" w:hAnsi="Mistral" w:cs="Mistral"/>
          <w:b/>
          <w:bCs/>
          <w:sz w:val="36"/>
          <w:szCs w:val="36"/>
        </w:rPr>
        <w:t>Признаки:</w:t>
      </w:r>
    </w:p>
    <w:p w:rsidR="00DD5981" w:rsidRPr="00172093" w:rsidRDefault="00DD5981" w:rsidP="00A91413">
      <w:pPr>
        <w:pStyle w:val="ListParagraph"/>
        <w:numPr>
          <w:ilvl w:val="0"/>
          <w:numId w:val="1"/>
        </w:numPr>
        <w:shd w:val="clear" w:color="auto" w:fill="FABF8F"/>
        <w:spacing w:after="120"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172093">
        <w:rPr>
          <w:rFonts w:ascii="Arial" w:hAnsi="Arial" w:cs="Arial"/>
          <w:b/>
          <w:bCs/>
          <w:sz w:val="20"/>
          <w:szCs w:val="20"/>
        </w:rPr>
        <w:t>Обморожение 1 степени -  пораженный участок кожи бледный, после согревания покрасневший, развивается отек, омертвения кожи не возникает;</w:t>
      </w:r>
    </w:p>
    <w:p w:rsidR="00DD5981" w:rsidRPr="00172093" w:rsidRDefault="00DD5981" w:rsidP="00A91413">
      <w:pPr>
        <w:pStyle w:val="ListParagraph"/>
        <w:numPr>
          <w:ilvl w:val="0"/>
          <w:numId w:val="1"/>
        </w:numPr>
        <w:shd w:val="clear" w:color="auto" w:fill="FABF8F"/>
        <w:spacing w:after="120"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172093">
        <w:rPr>
          <w:rFonts w:ascii="Arial" w:hAnsi="Arial" w:cs="Arial"/>
          <w:b/>
          <w:bCs/>
          <w:sz w:val="20"/>
          <w:szCs w:val="20"/>
        </w:rPr>
        <w:t>Обморожение 2 степени – первые признаки совпадают с признаками обморожения 1 степени, однако в первые дни образуются пузыри, наполненные прозрачным содержимым;</w:t>
      </w:r>
    </w:p>
    <w:p w:rsidR="00DD5981" w:rsidRPr="00172093" w:rsidRDefault="00DD5981" w:rsidP="00A91413">
      <w:pPr>
        <w:pStyle w:val="ListParagraph"/>
        <w:numPr>
          <w:ilvl w:val="0"/>
          <w:numId w:val="1"/>
        </w:numPr>
        <w:shd w:val="clear" w:color="auto" w:fill="FABF8F"/>
        <w:spacing w:after="120"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172093">
        <w:rPr>
          <w:rFonts w:ascii="Arial" w:hAnsi="Arial" w:cs="Arial"/>
          <w:b/>
          <w:bCs/>
          <w:sz w:val="20"/>
          <w:szCs w:val="20"/>
        </w:rPr>
        <w:t>Обморожение 3 степени -  в первые дни образуются пузыри, наполненные кровяным содержимым, дно их сине-багровое, нечувствительное. Происходит гибель всех элементов кожи с образованием рубцов;</w:t>
      </w:r>
    </w:p>
    <w:p w:rsidR="00DD5981" w:rsidRPr="00172093" w:rsidRDefault="00DD5981" w:rsidP="00A91413">
      <w:pPr>
        <w:pStyle w:val="ListParagraph"/>
        <w:numPr>
          <w:ilvl w:val="0"/>
          <w:numId w:val="1"/>
        </w:numPr>
        <w:shd w:val="clear" w:color="auto" w:fill="FABF8F"/>
        <w:spacing w:after="120"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  <w:sectPr w:rsidR="00DD5981" w:rsidRPr="00172093" w:rsidSect="009D743D">
          <w:type w:val="continuous"/>
          <w:pgSz w:w="11906" w:h="16838"/>
          <w:pgMar w:top="567" w:right="850" w:bottom="568" w:left="85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 w:rsidRPr="00172093">
        <w:rPr>
          <w:rFonts w:ascii="Arial" w:hAnsi="Arial" w:cs="Arial"/>
          <w:b/>
          <w:bCs/>
          <w:sz w:val="20"/>
          <w:szCs w:val="20"/>
        </w:rPr>
        <w:t>Обморожение 4 степени – омертвевают все мягкие ткани, нередко поражаются кости и суставы. Поврежденный участок резко синюшный, отек развивается сразу после согревания. Происходит омертвение (гангрена) тканей.</w:t>
      </w:r>
    </w:p>
    <w:p w:rsidR="00DD5981" w:rsidRPr="008655FF" w:rsidRDefault="00DD5981" w:rsidP="00A91413">
      <w:pPr>
        <w:shd w:val="clear" w:color="auto" w:fill="EAF1DD"/>
        <w:spacing w:after="0" w:line="240" w:lineRule="auto"/>
        <w:ind w:left="1843" w:right="1558"/>
        <w:jc w:val="center"/>
        <w:rPr>
          <w:rFonts w:ascii="Cambria" w:hAnsi="Cambria" w:cs="Cambria"/>
          <w:b/>
          <w:bCs/>
          <w:sz w:val="28"/>
          <w:szCs w:val="28"/>
        </w:rPr>
      </w:pPr>
      <w:r w:rsidRPr="008655FF">
        <w:rPr>
          <w:rFonts w:ascii="Cambria" w:hAnsi="Cambria" w:cs="Cambria"/>
          <w:b/>
          <w:bCs/>
          <w:sz w:val="28"/>
          <w:szCs w:val="28"/>
        </w:rPr>
        <w:t>Действия:</w:t>
      </w:r>
    </w:p>
    <w:p w:rsidR="00DD5981" w:rsidRPr="001F0E79" w:rsidRDefault="00DD5981" w:rsidP="00A91413">
      <w:pPr>
        <w:pStyle w:val="ListParagraph"/>
        <w:numPr>
          <w:ilvl w:val="0"/>
          <w:numId w:val="3"/>
        </w:numPr>
        <w:shd w:val="clear" w:color="auto" w:fill="D6E3BC"/>
        <w:spacing w:after="0" w:line="240" w:lineRule="auto"/>
        <w:ind w:left="142" w:hanging="142"/>
        <w:rPr>
          <w:rFonts w:ascii="Monotype Corsiva" w:hAnsi="Monotype Corsiva" w:cs="Monotype Corsiva"/>
          <w:sz w:val="28"/>
          <w:szCs w:val="28"/>
        </w:rPr>
      </w:pPr>
      <w:r w:rsidRPr="001F0E79">
        <w:rPr>
          <w:rFonts w:ascii="Monotype Corsiva" w:hAnsi="Monotype Corsiva" w:cs="Monotype Corsiva"/>
          <w:sz w:val="28"/>
          <w:szCs w:val="28"/>
        </w:rPr>
        <w:t>Уберите пострадавшего с холода;</w:t>
      </w:r>
    </w:p>
    <w:p w:rsidR="00DD5981" w:rsidRPr="001F0E79" w:rsidRDefault="00DD5981" w:rsidP="00A91413">
      <w:pPr>
        <w:pStyle w:val="ListParagraph"/>
        <w:numPr>
          <w:ilvl w:val="0"/>
          <w:numId w:val="3"/>
        </w:numPr>
        <w:shd w:val="clear" w:color="auto" w:fill="D6E3BC"/>
        <w:spacing w:after="0" w:line="240" w:lineRule="auto"/>
        <w:ind w:left="142" w:hanging="142"/>
        <w:rPr>
          <w:rFonts w:ascii="Monotype Corsiva" w:hAnsi="Monotype Corsiva" w:cs="Monotype Corsiva"/>
          <w:sz w:val="28"/>
          <w:szCs w:val="28"/>
        </w:rPr>
      </w:pPr>
      <w:r w:rsidRPr="001F0E79">
        <w:rPr>
          <w:rFonts w:ascii="Monotype Corsiva" w:hAnsi="Monotype Corsiva" w:cs="Monotype Corsiva"/>
          <w:sz w:val="28"/>
          <w:szCs w:val="28"/>
        </w:rPr>
        <w:t>Закройте сухой термоизолирующей повязкой для уменьшения скорости отогревания;</w:t>
      </w:r>
    </w:p>
    <w:p w:rsidR="00DD5981" w:rsidRPr="001F0E79" w:rsidRDefault="00DD5981" w:rsidP="00A91413">
      <w:pPr>
        <w:pStyle w:val="ListParagraph"/>
        <w:numPr>
          <w:ilvl w:val="0"/>
          <w:numId w:val="3"/>
        </w:numPr>
        <w:shd w:val="clear" w:color="auto" w:fill="D6E3BC"/>
        <w:spacing w:after="0" w:line="240" w:lineRule="auto"/>
        <w:ind w:left="142" w:hanging="142"/>
        <w:rPr>
          <w:rFonts w:ascii="Monotype Corsiva" w:hAnsi="Monotype Corsiva" w:cs="Monotype Corsiva"/>
          <w:sz w:val="28"/>
          <w:szCs w:val="28"/>
        </w:rPr>
      </w:pPr>
      <w:r w:rsidRPr="001F0E79">
        <w:rPr>
          <w:rFonts w:ascii="Monotype Corsiva" w:hAnsi="Monotype Corsiva" w:cs="Monotype Corsiva"/>
          <w:sz w:val="28"/>
          <w:szCs w:val="28"/>
        </w:rPr>
        <w:t>Согревайте только неотмороженные участки тела;</w:t>
      </w:r>
    </w:p>
    <w:p w:rsidR="00DD5981" w:rsidRPr="001F0E79" w:rsidRDefault="00DD5981" w:rsidP="00A91413">
      <w:pPr>
        <w:pStyle w:val="ListParagraph"/>
        <w:numPr>
          <w:ilvl w:val="0"/>
          <w:numId w:val="3"/>
        </w:numPr>
        <w:shd w:val="clear" w:color="auto" w:fill="D6E3BC"/>
        <w:spacing w:after="0" w:line="240" w:lineRule="auto"/>
        <w:ind w:left="142" w:hanging="142"/>
        <w:rPr>
          <w:rFonts w:ascii="Monotype Corsiva" w:hAnsi="Monotype Corsiva" w:cs="Monotype Corsiva"/>
          <w:sz w:val="28"/>
          <w:szCs w:val="28"/>
        </w:rPr>
      </w:pPr>
      <w:r w:rsidRPr="001F0E79">
        <w:rPr>
          <w:rFonts w:ascii="Monotype Corsiva" w:hAnsi="Monotype Corsiva" w:cs="Monotype Corsiva"/>
          <w:sz w:val="28"/>
          <w:szCs w:val="28"/>
        </w:rPr>
        <w:t>Дайте пострадавшему обильное теплое и сладкое питье;</w:t>
      </w:r>
    </w:p>
    <w:p w:rsidR="00DD5981" w:rsidRPr="001F0E79" w:rsidRDefault="00DD5981" w:rsidP="00A91413">
      <w:pPr>
        <w:pStyle w:val="ListParagraph"/>
        <w:numPr>
          <w:ilvl w:val="0"/>
          <w:numId w:val="3"/>
        </w:numPr>
        <w:shd w:val="clear" w:color="auto" w:fill="D6E3BC"/>
        <w:spacing w:after="0" w:line="240" w:lineRule="auto"/>
        <w:ind w:left="142" w:hanging="142"/>
        <w:rPr>
          <w:rFonts w:ascii="Monotype Corsiva" w:hAnsi="Monotype Corsiva" w:cs="Monotype Corsiva"/>
          <w:sz w:val="28"/>
          <w:szCs w:val="28"/>
        </w:rPr>
      </w:pPr>
      <w:r w:rsidRPr="001F0E79">
        <w:rPr>
          <w:rFonts w:ascii="Monotype Corsiva" w:hAnsi="Monotype Corsiva" w:cs="Monotype Corsiva"/>
          <w:sz w:val="28"/>
          <w:szCs w:val="28"/>
        </w:rPr>
        <w:t xml:space="preserve">Дайте пострадавшему </w:t>
      </w:r>
      <w:r>
        <w:rPr>
          <w:rFonts w:ascii="Monotype Corsiva" w:hAnsi="Monotype Corsiva" w:cs="Monotype Corsiva"/>
          <w:sz w:val="28"/>
          <w:szCs w:val="28"/>
        </w:rPr>
        <w:t>таблетку для обезболивания</w:t>
      </w:r>
      <w:r w:rsidRPr="001F0E79">
        <w:rPr>
          <w:rFonts w:ascii="Monotype Corsiva" w:hAnsi="Monotype Corsiva" w:cs="Monotype Corsiva"/>
          <w:sz w:val="28"/>
          <w:szCs w:val="28"/>
        </w:rPr>
        <w:t>;</w:t>
      </w:r>
    </w:p>
    <w:p w:rsidR="00DD5981" w:rsidRPr="001F0E79" w:rsidRDefault="00DD5981" w:rsidP="00A91413">
      <w:pPr>
        <w:pStyle w:val="ListParagraph"/>
        <w:numPr>
          <w:ilvl w:val="0"/>
          <w:numId w:val="3"/>
        </w:numPr>
        <w:shd w:val="clear" w:color="auto" w:fill="D6E3BC"/>
        <w:spacing w:after="0" w:line="240" w:lineRule="auto"/>
        <w:ind w:left="142" w:hanging="142"/>
        <w:rPr>
          <w:rFonts w:ascii="Monotype Corsiva" w:hAnsi="Monotype Corsiva" w:cs="Monotype Corsiva"/>
          <w:sz w:val="28"/>
          <w:szCs w:val="28"/>
        </w:rPr>
      </w:pPr>
      <w:r w:rsidRPr="001F0E79">
        <w:rPr>
          <w:rFonts w:ascii="Monotype Corsiva" w:hAnsi="Monotype Corsiva" w:cs="Monotype Corsiva"/>
          <w:sz w:val="28"/>
          <w:szCs w:val="28"/>
        </w:rPr>
        <w:t>Вызовите «Скорую помощь» или отвезите пострадавшего в больницу, гдеему будет оказана квалифицировнная помощь, от своевременности которой во многом зависит исход выздоровления.</w:t>
      </w:r>
    </w:p>
    <w:sectPr w:rsidR="00DD5981" w:rsidRPr="001F0E79" w:rsidSect="008655FF">
      <w:type w:val="continuous"/>
      <w:pgSz w:w="11906" w:h="16838"/>
      <w:pgMar w:top="567" w:right="850" w:bottom="568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71F4"/>
    <w:multiLevelType w:val="hybridMultilevel"/>
    <w:tmpl w:val="EEA0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0B386E"/>
    <w:multiLevelType w:val="hybridMultilevel"/>
    <w:tmpl w:val="00B8FC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7E6C537F"/>
    <w:multiLevelType w:val="hybridMultilevel"/>
    <w:tmpl w:val="DAE87D0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0DC"/>
    <w:rsid w:val="00077200"/>
    <w:rsid w:val="000E32EA"/>
    <w:rsid w:val="00121F6B"/>
    <w:rsid w:val="00164624"/>
    <w:rsid w:val="00172093"/>
    <w:rsid w:val="001F0E79"/>
    <w:rsid w:val="002B3BA3"/>
    <w:rsid w:val="002F7BE0"/>
    <w:rsid w:val="003415D5"/>
    <w:rsid w:val="003D7563"/>
    <w:rsid w:val="0048552F"/>
    <w:rsid w:val="00485F11"/>
    <w:rsid w:val="004A488E"/>
    <w:rsid w:val="004C4B3E"/>
    <w:rsid w:val="0052309C"/>
    <w:rsid w:val="005556A7"/>
    <w:rsid w:val="00556BFB"/>
    <w:rsid w:val="008655FF"/>
    <w:rsid w:val="00911AC8"/>
    <w:rsid w:val="009D611F"/>
    <w:rsid w:val="009D743D"/>
    <w:rsid w:val="009E6ACC"/>
    <w:rsid w:val="00A14092"/>
    <w:rsid w:val="00A5566D"/>
    <w:rsid w:val="00A91413"/>
    <w:rsid w:val="00A92A73"/>
    <w:rsid w:val="00AA5E6F"/>
    <w:rsid w:val="00AE4A6B"/>
    <w:rsid w:val="00B00CE8"/>
    <w:rsid w:val="00B0705D"/>
    <w:rsid w:val="00B11764"/>
    <w:rsid w:val="00BB0B46"/>
    <w:rsid w:val="00CF2F37"/>
    <w:rsid w:val="00D57679"/>
    <w:rsid w:val="00D85980"/>
    <w:rsid w:val="00DD5981"/>
    <w:rsid w:val="00E32D2B"/>
    <w:rsid w:val="00E67375"/>
    <w:rsid w:val="00EA0B33"/>
    <w:rsid w:val="00F140DC"/>
    <w:rsid w:val="00F52017"/>
    <w:rsid w:val="00FE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7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140DC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140DC"/>
    <w:rPr>
      <w:rFonts w:ascii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74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D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74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D74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237</Words>
  <Characters>1352</Characters>
  <Application>Microsoft Office Outlook</Application>
  <DocSecurity>0</DocSecurity>
  <Lines>0</Lines>
  <Paragraphs>0</Paragraphs>
  <ScaleCrop>false</ScaleCrop>
  <Company>Управление по ЧС при Правительстве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bmarat</dc:creator>
  <cp:keywords/>
  <dc:description/>
  <cp:lastModifiedBy>Ilia</cp:lastModifiedBy>
  <cp:revision>15</cp:revision>
  <cp:lastPrinted>2016-12-27T10:02:00Z</cp:lastPrinted>
  <dcterms:created xsi:type="dcterms:W3CDTF">2013-11-14T04:32:00Z</dcterms:created>
  <dcterms:modified xsi:type="dcterms:W3CDTF">2016-12-27T10:03:00Z</dcterms:modified>
</cp:coreProperties>
</file>