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D0" w:rsidRPr="00971CD0" w:rsidRDefault="00971CD0" w:rsidP="00971CD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Уважаемые жители!</w:t>
      </w:r>
    </w:p>
    <w:p w:rsidR="00971CD0" w:rsidRPr="00971CD0" w:rsidRDefault="00971CD0" w:rsidP="00971CD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Заполненную заявку необходимо предоставлять в</w:t>
      </w:r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 xml:space="preserve"> администрацию СП Калтымановский</w:t>
      </w: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 xml:space="preserve"> сельсовет в бумажном в</w:t>
      </w:r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арианте по адресу: с</w:t>
      </w:r>
      <w:proofErr w:type="gramStart"/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алтыманово, ул. Школьная, д.6</w:t>
      </w: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 xml:space="preserve"> или в электронном варианте на электронную почту: </w:t>
      </w:r>
      <w:r w:rsidRPr="00971CD0">
        <w:rPr>
          <w:sz w:val="28"/>
          <w:lang w:val="en-US"/>
        </w:rPr>
        <w:t>kaltimanovo</w:t>
      </w:r>
      <w:r w:rsidRPr="00971CD0">
        <w:rPr>
          <w:sz w:val="28"/>
        </w:rPr>
        <w:t>@</w:t>
      </w:r>
      <w:r w:rsidRPr="00971CD0">
        <w:rPr>
          <w:sz w:val="28"/>
          <w:lang w:val="en-US"/>
        </w:rPr>
        <w:t>rambler</w:t>
      </w:r>
      <w:r w:rsidRPr="00971CD0">
        <w:rPr>
          <w:sz w:val="28"/>
        </w:rPr>
        <w:t>.</w:t>
      </w:r>
      <w:r w:rsidRPr="00971CD0">
        <w:rPr>
          <w:sz w:val="28"/>
          <w:lang w:val="en-US"/>
        </w:rPr>
        <w:t>ru</w:t>
      </w:r>
    </w:p>
    <w:p w:rsidR="00971CD0" w:rsidRPr="00971CD0" w:rsidRDefault="00C45FB6" w:rsidP="00971CD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hyperlink r:id="rId4" w:history="1">
        <w:r w:rsidR="00971CD0" w:rsidRPr="00971CD0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ЗАЯВКА о включении общественной территории в муниципальную программу формирования современной городской среды на территории города</w:t>
        </w:r>
      </w:hyperlink>
    </w:p>
    <w:p w:rsidR="00971CD0" w:rsidRPr="00971CD0" w:rsidRDefault="00C45FB6" w:rsidP="00971CD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hyperlink r:id="rId5" w:history="1">
        <w:r w:rsidR="00971CD0" w:rsidRPr="00971CD0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Формирование комфортной городской среды </w:t>
        </w:r>
      </w:hyperlink>
    </w:p>
    <w:p w:rsidR="00971CD0" w:rsidRPr="00971CD0" w:rsidRDefault="00971CD0" w:rsidP="00971C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7"/>
          <w:lang w:eastAsia="ru-RU"/>
        </w:rPr>
        <w:t>Уважаемые жители СП Калтымановский</w:t>
      </w:r>
      <w:r w:rsidRPr="00971CD0">
        <w:rPr>
          <w:rFonts w:ascii="Times New Roman" w:eastAsia="Times New Roman" w:hAnsi="Times New Roman" w:cs="Times New Roman"/>
          <w:b/>
          <w:bCs/>
          <w:color w:val="2F2F2F"/>
          <w:sz w:val="27"/>
          <w:lang w:eastAsia="ru-RU"/>
        </w:rPr>
        <w:t xml:space="preserve"> сельсовет,</w:t>
      </w:r>
      <w:r w:rsidRPr="00971CD0">
        <w:rPr>
          <w:rFonts w:ascii="Times New Roman" w:eastAsia="Times New Roman" w:hAnsi="Times New Roman" w:cs="Times New Roman"/>
          <w:b/>
          <w:bCs/>
          <w:color w:val="2F2F2F"/>
          <w:sz w:val="27"/>
          <w:szCs w:val="27"/>
          <w:lang w:eastAsia="ru-RU"/>
        </w:rPr>
        <w:br/>
      </w:r>
      <w:r w:rsidRPr="00971CD0">
        <w:rPr>
          <w:rFonts w:ascii="Times New Roman" w:eastAsia="Times New Roman" w:hAnsi="Times New Roman" w:cs="Times New Roman"/>
          <w:b/>
          <w:bCs/>
          <w:color w:val="2F2F2F"/>
          <w:sz w:val="27"/>
          <w:lang w:eastAsia="ru-RU"/>
        </w:rPr>
        <w:t>наше поселение участвует в приоритетном федеральном проекте «Формирование комфортной городской среды» на 2018-2022 года</w:t>
      </w:r>
    </w:p>
    <w:p w:rsidR="00971CD0" w:rsidRPr="00971CD0" w:rsidRDefault="00971CD0" w:rsidP="00971CD0">
      <w:pPr>
        <w:shd w:val="clear" w:color="auto" w:fill="FFFFFF"/>
        <w:spacing w:after="0" w:line="360" w:lineRule="atLeast"/>
        <w:jc w:val="center"/>
        <w:outlineLvl w:val="4"/>
        <w:rPr>
          <w:rFonts w:ascii="romul" w:eastAsia="Times New Roman" w:hAnsi="romul" w:cs="Times New Roman"/>
          <w:color w:val="DB393D"/>
          <w:sz w:val="27"/>
          <w:szCs w:val="27"/>
          <w:lang w:eastAsia="ru-RU"/>
        </w:rPr>
      </w:pPr>
      <w:r w:rsidRPr="00971CD0">
        <w:rPr>
          <w:rFonts w:ascii="romul" w:eastAsia="Times New Roman" w:hAnsi="romul" w:cs="Times New Roman"/>
          <w:color w:val="DB393D"/>
          <w:sz w:val="27"/>
          <w:szCs w:val="27"/>
          <w:lang w:eastAsia="ru-RU"/>
        </w:rPr>
        <w:t>ЧТО ТАКОЕ ФЕДЕРАЛЬНАЯ ПРОГРАММА</w:t>
      </w:r>
    </w:p>
    <w:p w:rsidR="00971CD0" w:rsidRPr="00971CD0" w:rsidRDefault="00971CD0" w:rsidP="00971CD0">
      <w:pPr>
        <w:shd w:val="clear" w:color="auto" w:fill="FFFFFF"/>
        <w:spacing w:after="0" w:line="360" w:lineRule="atLeast"/>
        <w:jc w:val="center"/>
        <w:outlineLvl w:val="4"/>
        <w:rPr>
          <w:rFonts w:ascii="romul" w:eastAsia="Times New Roman" w:hAnsi="romul" w:cs="Times New Roman"/>
          <w:color w:val="DB393D"/>
          <w:sz w:val="27"/>
          <w:szCs w:val="27"/>
          <w:lang w:eastAsia="ru-RU"/>
        </w:rPr>
      </w:pPr>
      <w:r w:rsidRPr="00971CD0">
        <w:rPr>
          <w:rFonts w:ascii="romul" w:eastAsia="Times New Roman" w:hAnsi="romul" w:cs="Times New Roman"/>
          <w:color w:val="DB393D"/>
          <w:sz w:val="27"/>
          <w:szCs w:val="27"/>
          <w:lang w:eastAsia="ru-RU"/>
        </w:rPr>
        <w:t>«ФОРМИРОВАНИЕ КОМФОРТНОЙ ГОРОДСКОЙ СРЕДЫ»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 xml:space="preserve">Программу «Формирование комфортной городской среды» в 2017 году запустила партия «Единая Россия». Проект реализуется по всей России –  регионы получили финансирование из федерального бюджета. Программа состоит из двух этапов: на 2017 год и 2018 – 2022 годы. Проект рассчитан на 5 лет. За это время власти собираются комплексно благоустроить все дворы и общественные пространства во всех муниципалитетах страны с населением </w:t>
      </w:r>
      <w:r w:rsidRPr="009A44D8">
        <w:rPr>
          <w:rFonts w:ascii="Times New Roman" w:eastAsia="Times New Roman" w:hAnsi="Times New Roman" w:cs="Times New Roman"/>
          <w:b/>
          <w:color w:val="2F2F2F"/>
          <w:sz w:val="27"/>
          <w:szCs w:val="27"/>
          <w:lang w:eastAsia="ru-RU"/>
        </w:rPr>
        <w:t>более 1 000 человек</w:t>
      </w: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. При этом дворы или общественные места, которые нуждаются в ремонте, благоустройстве, будут выбирать сами жители.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Отметим, что главным принципом реализации программы является общественное участие.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При этом обязательным условием для включения общественной  территории в проект программы является софинансирование населения в размере 5% от стоимости мероприятий по благоустройству общественной территории сельского поселения.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Если у вас есть идеи и пожелания – как сделать поселение комфортным для жизни – предлагайте!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Это могут быть идеи по благоустройству самого оживленного места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в с. Калтыманово</w:t>
      </w:r>
      <w:r w:rsidRPr="00971CD0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.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Напишите о том, что необходимо сделать, чтобы оно стало удобнее</w:t>
      </w:r>
      <w:r w:rsidR="009A44D8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,</w:t>
      </w:r>
      <w:r w:rsidRPr="00971CD0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 xml:space="preserve"> и обязательно укажите адрес этого места.</w:t>
      </w:r>
    </w:p>
    <w:p w:rsidR="00971CD0" w:rsidRPr="00971CD0" w:rsidRDefault="00971CD0" w:rsidP="009A44D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Если Вы готовы не только придумывать, но и участвовать в преобразо</w:t>
      </w:r>
      <w:r w:rsidR="009A44D8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 xml:space="preserve">вании поселения, сообщите об этом в администрацию сельского поселения Калтымановский </w:t>
      </w:r>
      <w:proofErr w:type="spellStart"/>
      <w:r w:rsidR="009A44D8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селсьовет</w:t>
      </w:r>
      <w:proofErr w:type="spellEnd"/>
      <w:r w:rsidR="009A44D8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.</w:t>
      </w:r>
      <w:r w:rsidRPr="00971CD0">
        <w:rPr>
          <w:rFonts w:ascii="Times New Roman" w:eastAsia="Times New Roman" w:hAnsi="Times New Roman" w:cs="Times New Roman"/>
          <w:b/>
          <w:bCs/>
          <w:i/>
          <w:iCs/>
          <w:color w:val="2F2F2F"/>
          <w:sz w:val="27"/>
          <w:lang w:eastAsia="ru-RU"/>
        </w:rPr>
        <w:t>!</w:t>
      </w:r>
    </w:p>
    <w:p w:rsidR="00971CD0" w:rsidRPr="00971CD0" w:rsidRDefault="00971CD0" w:rsidP="00971CD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 </w:t>
      </w:r>
    </w:p>
    <w:p w:rsidR="00971CD0" w:rsidRPr="00971CD0" w:rsidRDefault="00971CD0" w:rsidP="00971CD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  <w:t> </w:t>
      </w:r>
    </w:p>
    <w:p w:rsidR="00971CD0" w:rsidRPr="00971CD0" w:rsidRDefault="00971CD0" w:rsidP="00971CD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ru-RU"/>
        </w:rPr>
      </w:pPr>
      <w:r w:rsidRPr="00971CD0">
        <w:rPr>
          <w:rFonts w:ascii="Times New Roman" w:eastAsia="Times New Roman" w:hAnsi="Times New Roman" w:cs="Times New Roman"/>
          <w:i/>
          <w:iCs/>
          <w:color w:val="2F2F2F"/>
          <w:sz w:val="27"/>
          <w:lang w:eastAsia="ru-RU"/>
        </w:rPr>
        <w:t>Администрация СП</w:t>
      </w:r>
    </w:p>
    <w:p w:rsidR="00987A45" w:rsidRDefault="00987A45"/>
    <w:sectPr w:rsidR="00987A45" w:rsidSect="0098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mu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1CD0"/>
    <w:rsid w:val="005241BC"/>
    <w:rsid w:val="00664405"/>
    <w:rsid w:val="00971CD0"/>
    <w:rsid w:val="00987A45"/>
    <w:rsid w:val="009A44D8"/>
    <w:rsid w:val="00C4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45"/>
  </w:style>
  <w:style w:type="paragraph" w:styleId="5">
    <w:name w:val="heading 5"/>
    <w:basedOn w:val="a"/>
    <w:link w:val="50"/>
    <w:uiPriority w:val="9"/>
    <w:qFormat/>
    <w:rsid w:val="00971C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1C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7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CD0"/>
    <w:rPr>
      <w:color w:val="0000FF"/>
      <w:u w:val="single"/>
    </w:rPr>
  </w:style>
  <w:style w:type="character" w:styleId="a5">
    <w:name w:val="Strong"/>
    <w:basedOn w:val="a0"/>
    <w:uiPriority w:val="22"/>
    <w:qFormat/>
    <w:rsid w:val="00971CD0"/>
    <w:rPr>
      <w:b/>
      <w:bCs/>
    </w:rPr>
  </w:style>
  <w:style w:type="character" w:styleId="a6">
    <w:name w:val="Emphasis"/>
    <w:basedOn w:val="a0"/>
    <w:uiPriority w:val="20"/>
    <w:qFormat/>
    <w:rsid w:val="00971C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-tavtimanovo.ru/wp-content/uploads/2017/08/prezentatsiya-prioritetnogo-proekta-formirovanie-komfortnoy-gorodskoy-sredy-minstroya-rossii-ilovepdf-compressed.pdf" TargetMode="External"/><Relationship Id="rId4" Type="http://schemas.openxmlformats.org/officeDocument/2006/relationships/hyperlink" Target="http://sp-tavtimanovo.ru/wp-content/uploads/2017/08/zayavka-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2017-09-11T02:56:00Z</dcterms:created>
  <dcterms:modified xsi:type="dcterms:W3CDTF">2017-09-11T03:26:00Z</dcterms:modified>
</cp:coreProperties>
</file>