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2640" w:rsidRPr="00882640" w:rsidRDefault="00882640" w:rsidP="00882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264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"http://kodeks.systecs.ru/zakon/fz-209/" \o "Федеральный закон №209-ФЗ&lt;br&gt; \"О развитии малого и среднего предпринимательства в Российской Федерации\"" </w:instrText>
      </w:r>
      <w:r w:rsidRPr="0088264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264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Федеральный закон №209-ФЗ</w:t>
      </w:r>
      <w:r w:rsidRPr="0088264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  <w:t xml:space="preserve">"О развитии малого и среднего предпринимательства в Российской Федерации" </w:t>
      </w:r>
      <w:r w:rsidRPr="0088264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2640">
        <w:rPr>
          <w:rFonts w:ascii="Times New Roman" w:eastAsia="Times New Roman" w:hAnsi="Times New Roman" w:cs="Times New Roman"/>
          <w:sz w:val="24"/>
          <w:szCs w:val="24"/>
        </w:rPr>
        <w:t xml:space="preserve">Актуальная редакция закона 209-ФЗ от 27.11.2017 с изменениями, вступившими в силу с 08.12.2017 </w:t>
      </w:r>
    </w:p>
    <w:p w:rsidR="00882640" w:rsidRPr="00882640" w:rsidRDefault="00882640" w:rsidP="008826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826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Статья 19 209-ФЗ - Информационная поддержка субъектов малого и среднего предпринимательства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882640">
        <w:rPr>
          <w:rFonts w:ascii="Times New Roman" w:eastAsia="Times New Roman" w:hAnsi="Times New Roman" w:cs="Times New Roman"/>
          <w:sz w:val="24"/>
          <w:szCs w:val="24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</w:t>
      </w:r>
      <w:proofErr w:type="gramEnd"/>
      <w:r w:rsidRPr="00882640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предпринимательства.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>5) о финансово-экономическом состоянии субъектов малого и среднего предпринимательства;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 xml:space="preserve">7) о государственном и муниципальном имуществе, включенном в перечни, указанные в части 4 </w:t>
      </w:r>
      <w:hyperlink r:id="rId6" w:tooltip="Статья 18. Имущественная поддержка субъектов малого и среднего предпринимательства" w:history="1">
        <w:r w:rsidRPr="0088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18</w:t>
        </w:r>
      </w:hyperlink>
      <w:r w:rsidRPr="00882640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lastRenderedPageBreak/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82640">
        <w:rPr>
          <w:rFonts w:ascii="Times New Roman" w:eastAsia="Times New Roman" w:hAnsi="Times New Roman" w:cs="Times New Roman"/>
          <w:sz w:val="24"/>
          <w:szCs w:val="24"/>
        </w:rPr>
        <w:t>Информация, указанная в части 2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</w:t>
      </w:r>
      <w:proofErr w:type="gramEnd"/>
      <w:r w:rsidRPr="00882640">
        <w:rPr>
          <w:rFonts w:ascii="Times New Roman" w:eastAsia="Times New Roman" w:hAnsi="Times New Roman" w:cs="Times New Roman"/>
          <w:sz w:val="24"/>
          <w:szCs w:val="24"/>
        </w:rPr>
        <w:t xml:space="preserve"> сети "Интернет".</w:t>
      </w:r>
    </w:p>
    <w:p w:rsidR="00882640" w:rsidRPr="00882640" w:rsidRDefault="00882640" w:rsidP="00882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640">
        <w:rPr>
          <w:rFonts w:ascii="Times New Roman" w:eastAsia="Times New Roman" w:hAnsi="Times New Roman" w:cs="Times New Roman"/>
          <w:sz w:val="24"/>
          <w:szCs w:val="24"/>
        </w:rPr>
        <w:t>4. Требования к информации, размещенной в сети "Интернет" в соответствии с частями 2 и 3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300933" w:rsidRDefault="00300933"/>
    <w:sectPr w:rsidR="00300933" w:rsidSect="0030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F5388"/>
    <w:multiLevelType w:val="multilevel"/>
    <w:tmpl w:val="70A8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40"/>
    <w:rsid w:val="00300933"/>
    <w:rsid w:val="00882640"/>
    <w:rsid w:val="00D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2640"/>
    <w:rPr>
      <w:color w:val="0000FF"/>
      <w:u w:val="single"/>
    </w:rPr>
  </w:style>
  <w:style w:type="character" w:customStyle="1" w:styleId="doc-info">
    <w:name w:val="doc-info"/>
    <w:basedOn w:val="a0"/>
    <w:rsid w:val="00882640"/>
  </w:style>
  <w:style w:type="paragraph" w:styleId="a4">
    <w:name w:val="Normal (Web)"/>
    <w:basedOn w:val="a"/>
    <w:uiPriority w:val="99"/>
    <w:semiHidden/>
    <w:unhideWhenUsed/>
    <w:rsid w:val="0088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2640"/>
    <w:rPr>
      <w:color w:val="0000FF"/>
      <w:u w:val="single"/>
    </w:rPr>
  </w:style>
  <w:style w:type="character" w:customStyle="1" w:styleId="doc-info">
    <w:name w:val="doc-info"/>
    <w:basedOn w:val="a0"/>
    <w:rsid w:val="00882640"/>
  </w:style>
  <w:style w:type="paragraph" w:styleId="a4">
    <w:name w:val="Normal (Web)"/>
    <w:basedOn w:val="a"/>
    <w:uiPriority w:val="99"/>
    <w:semiHidden/>
    <w:unhideWhenUsed/>
    <w:rsid w:val="0088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eks.systecs.ru/zakon/fz-209/st1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2018-05-15T10:17:00Z</dcterms:created>
  <dcterms:modified xsi:type="dcterms:W3CDTF">2018-05-15T10:17:00Z</dcterms:modified>
</cp:coreProperties>
</file>