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2" w:type="dxa"/>
        <w:tblInd w:w="-601" w:type="dxa"/>
        <w:tblLook w:val="01E0" w:firstRow="1" w:lastRow="1" w:firstColumn="1" w:lastColumn="1" w:noHBand="0" w:noVBand="0"/>
      </w:tblPr>
      <w:tblGrid>
        <w:gridCol w:w="4962"/>
        <w:gridCol w:w="1417"/>
        <w:gridCol w:w="4253"/>
      </w:tblGrid>
      <w:tr w:rsidR="00E561A2" w:rsidRPr="00E561A2" w:rsidTr="00E561A2">
        <w:tc>
          <w:tcPr>
            <w:tcW w:w="4962" w:type="dxa"/>
          </w:tcPr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Bashk" w:hAnsi="TimBashk" w:cs="Times New Roman"/>
                <w:sz w:val="24"/>
                <w:szCs w:val="24"/>
              </w:rPr>
            </w:pPr>
            <w:r w:rsidRPr="00E561A2">
              <w:rPr>
                <w:rFonts w:ascii="TimBashk" w:hAnsi="TimBashk" w:cs="Times New Roman"/>
                <w:sz w:val="24"/>
                <w:szCs w:val="24"/>
              </w:rPr>
              <w:t>БАШ</w:t>
            </w:r>
            <w:proofErr w:type="gramStart"/>
            <w:r w:rsidRPr="00E561A2">
              <w:rPr>
                <w:rFonts w:ascii="TimBashk" w:hAnsi="TimBashk" w:cs="Times New Roman"/>
                <w:sz w:val="24"/>
                <w:szCs w:val="24"/>
              </w:rPr>
              <w:t>?О</w:t>
            </w:r>
            <w:proofErr w:type="gramEnd"/>
            <w:r w:rsidRPr="00E561A2">
              <w:rPr>
                <w:rFonts w:ascii="TimBashk" w:hAnsi="TimBashk" w:cs="Times New Roman"/>
                <w:sz w:val="24"/>
                <w:szCs w:val="24"/>
              </w:rPr>
              <w:t>РТОСТАН РЕСПУБЛИКА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Һ</w:t>
            </w:r>
            <w:r w:rsidRPr="00E561A2">
              <w:rPr>
                <w:rFonts w:ascii="TimBashk" w:hAnsi="TimBashk" w:cs="Times New Roman"/>
                <w:sz w:val="24"/>
                <w:szCs w:val="24"/>
              </w:rPr>
              <w:t>Ы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  <w:tab w:val="left" w:pos="1155"/>
                <w:tab w:val="center" w:pos="2223"/>
              </w:tabs>
              <w:spacing w:after="0" w:line="240" w:lineRule="auto"/>
              <w:ind w:right="-239"/>
              <w:rPr>
                <w:rFonts w:ascii="TimBashk" w:hAnsi="TimBashk" w:cs="Times New Roman"/>
                <w:sz w:val="24"/>
                <w:szCs w:val="24"/>
              </w:rPr>
            </w:pPr>
            <w:r w:rsidRPr="00E561A2">
              <w:rPr>
                <w:rFonts w:ascii="TimBashk" w:hAnsi="TimBashk" w:cs="Times New Roman"/>
                <w:sz w:val="24"/>
                <w:szCs w:val="24"/>
              </w:rPr>
              <w:tab/>
            </w:r>
            <w:r w:rsidRPr="00E561A2">
              <w:rPr>
                <w:rFonts w:ascii="TimBashk" w:hAnsi="TimBashk" w:cs="Times New Roman"/>
                <w:sz w:val="24"/>
                <w:szCs w:val="24"/>
              </w:rPr>
              <w:tab/>
            </w:r>
            <w:r w:rsidRPr="00E561A2">
              <w:rPr>
                <w:rFonts w:ascii="TimBashk" w:hAnsi="TimBashk" w:cs="Times New Roman"/>
                <w:sz w:val="24"/>
                <w:szCs w:val="24"/>
              </w:rPr>
              <w:tab/>
            </w:r>
            <w:r w:rsidRPr="00E561A2">
              <w:rPr>
                <w:rFonts w:ascii="TimBashk" w:hAnsi="TimBashk" w:cs="Times New Roman"/>
                <w:sz w:val="24"/>
                <w:szCs w:val="24"/>
              </w:rPr>
              <w:tab/>
            </w:r>
            <w:r w:rsidRPr="00E561A2">
              <w:rPr>
                <w:rFonts w:ascii="TimBashk" w:hAnsi="TimBashk" w:cs="Times New Roman"/>
                <w:sz w:val="24"/>
                <w:szCs w:val="24"/>
              </w:rPr>
              <w:tab/>
              <w:t>ИГЛИН РАЙОНЫ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Bashk" w:hAnsi="TimBashk" w:cs="Times New Roman"/>
                <w:sz w:val="24"/>
                <w:szCs w:val="24"/>
              </w:rPr>
            </w:pPr>
            <w:r w:rsidRPr="00E561A2">
              <w:rPr>
                <w:rFonts w:ascii="TimBashk" w:hAnsi="TimBashk" w:cs="Times New Roman"/>
                <w:sz w:val="24"/>
                <w:szCs w:val="24"/>
              </w:rPr>
              <w:t>МУНИЦИПАЛЬ РАЙОН</w:t>
            </w:r>
            <w:r w:rsidRPr="00E561A2">
              <w:rPr>
                <w:rFonts w:ascii="TimBashk" w:hAnsi="TimBashk" w:cs="Times New Roman"/>
                <w:sz w:val="24"/>
                <w:szCs w:val="24"/>
                <w:lang w:val="be-BY"/>
              </w:rPr>
              <w:t>ЫНЫ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Ң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Bashk" w:hAnsi="TimBashk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Bashk" w:hAnsi="TimBashk" w:cs="Times New Roman"/>
                <w:sz w:val="24"/>
                <w:szCs w:val="24"/>
                <w:lang w:val="be-BY"/>
              </w:rPr>
              <w:t>?АЛТЫМАН АУЫЛ СОВЕТЫ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Bashk" w:hAnsi="TimBashk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Bashk" w:hAnsi="TimBashk" w:cs="Times New Roman"/>
                <w:sz w:val="24"/>
                <w:szCs w:val="24"/>
                <w:lang w:val="be-BY"/>
              </w:rPr>
              <w:t>АУЫЛ БИЛ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Ә</w:t>
            </w:r>
            <w:r w:rsidRPr="00E561A2">
              <w:rPr>
                <w:rFonts w:ascii="TimBashk" w:hAnsi="TimBashk" w:cs="TimBashk"/>
                <w:sz w:val="24"/>
                <w:szCs w:val="24"/>
                <w:lang w:val="be-BY"/>
              </w:rPr>
              <w:t>М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ӘҺ</w:t>
            </w:r>
            <w:r w:rsidRPr="00E561A2">
              <w:rPr>
                <w:rFonts w:ascii="TimBashk" w:hAnsi="TimBashk" w:cs="TimBashk"/>
                <w:sz w:val="24"/>
                <w:szCs w:val="24"/>
                <w:lang w:val="be-BY"/>
              </w:rPr>
              <w:t>Е</w:t>
            </w:r>
            <w:r w:rsidRPr="00E561A2">
              <w:rPr>
                <w:rFonts w:ascii="TimBashk" w:hAnsi="TimBashk" w:cs="Times New Roman"/>
                <w:sz w:val="24"/>
                <w:szCs w:val="24"/>
                <w:lang w:val="be-BY"/>
              </w:rPr>
              <w:t xml:space="preserve"> </w:t>
            </w:r>
            <w:r w:rsidRPr="00E561A2">
              <w:rPr>
                <w:rFonts w:ascii="TimBashk" w:hAnsi="TimBashk" w:cs="TimBashk"/>
                <w:sz w:val="24"/>
                <w:szCs w:val="24"/>
                <w:lang w:val="be-BY"/>
              </w:rPr>
              <w:t>С</w:t>
            </w:r>
            <w:r w:rsidRPr="00E561A2">
              <w:rPr>
                <w:rFonts w:ascii="TimBashk" w:hAnsi="TimBashk" w:cs="Times New Roman"/>
                <w:sz w:val="24"/>
                <w:szCs w:val="24"/>
                <w:lang w:val="be-BY"/>
              </w:rPr>
              <w:t>ОВЕТЫ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452401, с</w:t>
            </w:r>
            <w:r w:rsidRPr="00E561A2">
              <w:rPr>
                <w:rFonts w:ascii="TimBashk" w:hAnsi="TimBashk" w:cs="Times New Roman"/>
                <w:sz w:val="24"/>
                <w:szCs w:val="24"/>
                <w:lang w:val="be-BY"/>
              </w:rPr>
              <w:t>.?алтыман ауылы, М2кт2п урамы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6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тел. (34795) 2-71-07, факс 2-71-21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kaltimanovo@rambler.ru</w:t>
            </w:r>
          </w:p>
        </w:tc>
        <w:tc>
          <w:tcPr>
            <w:tcW w:w="1417" w:type="dxa"/>
          </w:tcPr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561A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94A7E2" wp14:editId="0FF93995">
                  <wp:extent cx="685800" cy="8001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СОВЕТ СЕЛЬСКОГО ПОСЕЛЕНИЯ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</w:rPr>
              <w:t>КАЛТЫМАНОВСКИЙ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СЕЛЬСОВЕТ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МУНИЦИПАЛЬНОГО РАЙОНА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ИГЛИНСКИЙ РАЙОН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</w:rPr>
              <w:t>РЕСПУБЛИКИ БАШКОРТОСТАН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</w:rPr>
              <w:t xml:space="preserve">452401, с. </w:t>
            </w:r>
            <w:proofErr w:type="spellStart"/>
            <w:r w:rsidRPr="00E561A2">
              <w:rPr>
                <w:rFonts w:ascii="Times New Roman" w:hAnsi="Times New Roman" w:cs="Times New Roman"/>
                <w:sz w:val="24"/>
                <w:szCs w:val="24"/>
              </w:rPr>
              <w:t>Калтыманово</w:t>
            </w:r>
            <w:proofErr w:type="spellEnd"/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, ул. Школьная, 6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тел. (34795) 2-71-07, факс 2-71-21</w:t>
            </w:r>
          </w:p>
          <w:p w:rsidR="00E561A2" w:rsidRPr="00E561A2" w:rsidRDefault="00E561A2" w:rsidP="00E561A2">
            <w:pPr>
              <w:tabs>
                <w:tab w:val="left" w:pos="360"/>
                <w:tab w:val="left" w:pos="540"/>
                <w:tab w:val="left" w:pos="720"/>
              </w:tabs>
              <w:spacing w:after="0" w:line="240" w:lineRule="auto"/>
              <w:ind w:right="-239"/>
              <w:jc w:val="center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E561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E561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E561A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E561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kaltimanovo</w:t>
            </w:r>
            <w:proofErr w:type="spellEnd"/>
            <w:r w:rsidRPr="00E561A2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E561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E561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561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E561A2" w:rsidRPr="00E561A2" w:rsidRDefault="00E561A2" w:rsidP="00E561A2">
      <w:pPr>
        <w:tabs>
          <w:tab w:val="left" w:pos="360"/>
          <w:tab w:val="left" w:pos="540"/>
          <w:tab w:val="left" w:pos="720"/>
        </w:tabs>
        <w:spacing w:after="0" w:line="240" w:lineRule="auto"/>
        <w:ind w:hanging="540"/>
        <w:rPr>
          <w:rFonts w:ascii="Times New Roman" w:hAnsi="Times New Roman" w:cs="Times New Roman"/>
          <w:sz w:val="24"/>
          <w:szCs w:val="24"/>
          <w:lang w:val="be-BY"/>
        </w:rPr>
      </w:pPr>
      <w:r w:rsidRPr="00E561A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8F935C" wp14:editId="1E14F716">
                <wp:simplePos x="0" y="0"/>
                <wp:positionH relativeFrom="column">
                  <wp:posOffset>-201295</wp:posOffset>
                </wp:positionH>
                <wp:positionV relativeFrom="paragraph">
                  <wp:posOffset>93345</wp:posOffset>
                </wp:positionV>
                <wp:extent cx="6515100" cy="0"/>
                <wp:effectExtent l="31115" t="33655" r="35560" b="3302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5.85pt,7.35pt" to="497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" strokeweight="4.5pt">
                <v:stroke linestyle="thickThin"/>
              </v:line>
            </w:pict>
          </mc:Fallback>
        </mc:AlternateContent>
      </w:r>
    </w:p>
    <w:tbl>
      <w:tblPr>
        <w:tblW w:w="9900" w:type="dxa"/>
        <w:tblInd w:w="-252" w:type="dxa"/>
        <w:tblLook w:val="00A0" w:firstRow="1" w:lastRow="0" w:firstColumn="1" w:lastColumn="0" w:noHBand="0" w:noVBand="0"/>
      </w:tblPr>
      <w:tblGrid>
        <w:gridCol w:w="3666"/>
        <w:gridCol w:w="2273"/>
        <w:gridCol w:w="3961"/>
      </w:tblGrid>
      <w:tr w:rsidR="00E561A2" w:rsidRPr="00E561A2" w:rsidTr="00102CAA">
        <w:trPr>
          <w:trHeight w:val="618"/>
        </w:trPr>
        <w:tc>
          <w:tcPr>
            <w:tcW w:w="3666" w:type="dxa"/>
          </w:tcPr>
          <w:p w:rsidR="00E561A2" w:rsidRPr="00E561A2" w:rsidRDefault="00E561A2" w:rsidP="00E561A2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61A2" w:rsidRPr="00E561A2" w:rsidRDefault="00E561A2" w:rsidP="00E561A2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61A2">
              <w:rPr>
                <w:rFonts w:ascii="Times New Roman" w:hAnsi="Times New Roman" w:cs="Times New Roman"/>
                <w:b/>
                <w:sz w:val="24"/>
                <w:szCs w:val="24"/>
              </w:rPr>
              <w:t>КАРАР</w:t>
            </w:r>
          </w:p>
          <w:p w:rsidR="00E561A2" w:rsidRPr="00E561A2" w:rsidRDefault="00E561A2" w:rsidP="00E561A2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73" w:type="dxa"/>
          </w:tcPr>
          <w:p w:rsidR="00E561A2" w:rsidRPr="00E561A2" w:rsidRDefault="00E561A2" w:rsidP="00E561A2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61A2" w:rsidRPr="00E561A2" w:rsidRDefault="00E561A2" w:rsidP="00E561A2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561A2" w:rsidRPr="00E561A2" w:rsidRDefault="00E561A2" w:rsidP="00E561A2">
            <w:pPr>
              <w:tabs>
                <w:tab w:val="center" w:pos="1418"/>
                <w:tab w:val="left" w:pos="3686"/>
                <w:tab w:val="left" w:pos="6120"/>
                <w:tab w:val="left" w:pos="8931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961" w:type="dxa"/>
          </w:tcPr>
          <w:p w:rsidR="00E561A2" w:rsidRPr="00E561A2" w:rsidRDefault="00E561A2" w:rsidP="00E561A2">
            <w:pPr>
              <w:pStyle w:val="7"/>
              <w:rPr>
                <w:b/>
                <w:sz w:val="24"/>
                <w:szCs w:val="24"/>
              </w:rPr>
            </w:pPr>
          </w:p>
          <w:p w:rsidR="00E561A2" w:rsidRPr="00E561A2" w:rsidRDefault="00E561A2" w:rsidP="00E561A2">
            <w:pPr>
              <w:pStyle w:val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РЕШЕНИЕ</w:t>
            </w:r>
          </w:p>
        </w:tc>
      </w:tr>
    </w:tbl>
    <w:p w:rsidR="00193C91" w:rsidRDefault="00193C91" w:rsidP="00193C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5B11" w:rsidRPr="00F029EB" w:rsidRDefault="00215B11" w:rsidP="00215B11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F029EB">
        <w:rPr>
          <w:b/>
          <w:sz w:val="28"/>
          <w:szCs w:val="28"/>
        </w:rPr>
        <w:t xml:space="preserve">Об утверждении Положения о </w:t>
      </w:r>
      <w:r>
        <w:rPr>
          <w:b/>
          <w:color w:val="000000"/>
          <w:sz w:val="28"/>
          <w:szCs w:val="28"/>
        </w:rPr>
        <w:t>гарантиях деятельности старост населенных пунктов</w:t>
      </w:r>
      <w:r w:rsidRPr="00F029EB">
        <w:rPr>
          <w:b/>
          <w:color w:val="000000"/>
          <w:sz w:val="28"/>
          <w:szCs w:val="28"/>
        </w:rPr>
        <w:t xml:space="preserve"> сельского поселения </w:t>
      </w:r>
      <w:proofErr w:type="spellStart"/>
      <w:r w:rsidR="00E561A2">
        <w:rPr>
          <w:b/>
          <w:color w:val="000000"/>
          <w:sz w:val="28"/>
          <w:szCs w:val="28"/>
        </w:rPr>
        <w:t>Калтымановский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r w:rsidRPr="00F029EB">
        <w:rPr>
          <w:b/>
          <w:color w:val="000000"/>
          <w:sz w:val="28"/>
          <w:szCs w:val="28"/>
        </w:rPr>
        <w:t>сел</w:t>
      </w:r>
      <w:r>
        <w:rPr>
          <w:b/>
          <w:color w:val="000000"/>
          <w:sz w:val="28"/>
          <w:szCs w:val="28"/>
        </w:rPr>
        <w:t xml:space="preserve">ьсовет муниципального района </w:t>
      </w:r>
      <w:proofErr w:type="spellStart"/>
      <w:r>
        <w:rPr>
          <w:b/>
          <w:color w:val="000000"/>
          <w:sz w:val="28"/>
          <w:szCs w:val="28"/>
        </w:rPr>
        <w:t>Иглин</w:t>
      </w:r>
      <w:r w:rsidRPr="00F029EB">
        <w:rPr>
          <w:b/>
          <w:color w:val="000000"/>
          <w:sz w:val="28"/>
          <w:szCs w:val="28"/>
        </w:rPr>
        <w:t>ский</w:t>
      </w:r>
      <w:proofErr w:type="spellEnd"/>
      <w:r w:rsidRPr="00F029EB">
        <w:rPr>
          <w:b/>
          <w:color w:val="000000"/>
          <w:sz w:val="28"/>
          <w:szCs w:val="28"/>
        </w:rPr>
        <w:t xml:space="preserve"> район Республики Башкортостан</w:t>
      </w:r>
    </w:p>
    <w:p w:rsidR="00215B11" w:rsidRPr="00994BDB" w:rsidRDefault="00215B11" w:rsidP="00215B11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215B11" w:rsidRPr="00403BDF" w:rsidRDefault="00215B11" w:rsidP="00215B11">
      <w:pPr>
        <w:pStyle w:val="a6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proofErr w:type="gramStart"/>
      <w:r w:rsidRPr="00403BDF">
        <w:rPr>
          <w:sz w:val="28"/>
          <w:szCs w:val="28"/>
        </w:rPr>
        <w:t>Руководствуясь Федеральным законом от 06.10.2003 № 131-ФЗ «Об общих принципах организации местного самоуправления в Российской Федерации», Законом Республики Башкортостан от 10.07.2019 №</w:t>
      </w:r>
      <w:r w:rsidR="0064432C" w:rsidRPr="00403BDF">
        <w:rPr>
          <w:sz w:val="28"/>
          <w:szCs w:val="28"/>
        </w:rPr>
        <w:t xml:space="preserve"> </w:t>
      </w:r>
      <w:r w:rsidRPr="00403BDF">
        <w:rPr>
          <w:sz w:val="28"/>
          <w:szCs w:val="28"/>
        </w:rPr>
        <w:t xml:space="preserve">122-з «О старостах сельских населенных пунктов в Республике Башкортостан», Уставом сельского поселения </w:t>
      </w:r>
      <w:proofErr w:type="spellStart"/>
      <w:r w:rsidR="0064432C" w:rsidRPr="00403BDF">
        <w:rPr>
          <w:sz w:val="28"/>
          <w:szCs w:val="28"/>
        </w:rPr>
        <w:t>Калтымановский</w:t>
      </w:r>
      <w:proofErr w:type="spellEnd"/>
      <w:r w:rsidRPr="00403BDF">
        <w:rPr>
          <w:sz w:val="28"/>
          <w:szCs w:val="28"/>
        </w:rPr>
        <w:t xml:space="preserve"> сельсовет муниципального района </w:t>
      </w:r>
      <w:proofErr w:type="spellStart"/>
      <w:r w:rsidRPr="00403BDF">
        <w:rPr>
          <w:sz w:val="28"/>
          <w:szCs w:val="28"/>
        </w:rPr>
        <w:t>Иглинский</w:t>
      </w:r>
      <w:proofErr w:type="spellEnd"/>
      <w:r w:rsidRPr="00403BDF">
        <w:rPr>
          <w:sz w:val="28"/>
          <w:szCs w:val="28"/>
        </w:rPr>
        <w:t xml:space="preserve"> район Республики Башкортостан, Совет сельского поселения </w:t>
      </w:r>
      <w:proofErr w:type="spellStart"/>
      <w:r w:rsidR="0064432C" w:rsidRPr="00403BDF">
        <w:rPr>
          <w:sz w:val="28"/>
          <w:szCs w:val="28"/>
        </w:rPr>
        <w:t>Калтымановский</w:t>
      </w:r>
      <w:proofErr w:type="spellEnd"/>
      <w:r w:rsidRPr="00403BDF">
        <w:rPr>
          <w:sz w:val="28"/>
          <w:szCs w:val="28"/>
        </w:rPr>
        <w:t xml:space="preserve"> сельсовет муниципального района </w:t>
      </w:r>
      <w:proofErr w:type="spellStart"/>
      <w:r w:rsidRPr="00403BDF">
        <w:rPr>
          <w:sz w:val="28"/>
          <w:szCs w:val="28"/>
        </w:rPr>
        <w:t>Иглинский</w:t>
      </w:r>
      <w:proofErr w:type="spellEnd"/>
      <w:r w:rsidRPr="00403BDF">
        <w:rPr>
          <w:sz w:val="28"/>
          <w:szCs w:val="28"/>
        </w:rPr>
        <w:t xml:space="preserve"> район Республики Башкортостан </w:t>
      </w:r>
      <w:r w:rsidRPr="00403BDF">
        <w:rPr>
          <w:b/>
          <w:sz w:val="28"/>
          <w:szCs w:val="28"/>
        </w:rPr>
        <w:t>РЕШИЛ:</w:t>
      </w:r>
      <w:proofErr w:type="gramEnd"/>
    </w:p>
    <w:p w:rsidR="00215B11" w:rsidRPr="00403BDF" w:rsidRDefault="00215B11" w:rsidP="00215B11">
      <w:pPr>
        <w:pStyle w:val="a6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:rsidR="00215B11" w:rsidRPr="00403BDF" w:rsidRDefault="00215B11" w:rsidP="00215B11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03BDF">
        <w:rPr>
          <w:sz w:val="28"/>
          <w:szCs w:val="28"/>
        </w:rPr>
        <w:t>1. Утвердить Положение о</w:t>
      </w:r>
      <w:r w:rsidRPr="00403BDF">
        <w:rPr>
          <w:b/>
          <w:sz w:val="28"/>
          <w:szCs w:val="28"/>
        </w:rPr>
        <w:t xml:space="preserve"> </w:t>
      </w:r>
      <w:r w:rsidRPr="00403BDF">
        <w:rPr>
          <w:sz w:val="28"/>
          <w:szCs w:val="28"/>
        </w:rPr>
        <w:t xml:space="preserve">гарантиях деятельности старост населенных пунктов сельского поселения </w:t>
      </w:r>
      <w:proofErr w:type="spellStart"/>
      <w:r w:rsidR="0064432C" w:rsidRPr="00403BDF">
        <w:rPr>
          <w:sz w:val="28"/>
          <w:szCs w:val="28"/>
        </w:rPr>
        <w:t>Калтымановский</w:t>
      </w:r>
      <w:proofErr w:type="spellEnd"/>
      <w:r w:rsidR="0064432C" w:rsidRPr="00403BDF">
        <w:rPr>
          <w:sz w:val="28"/>
          <w:szCs w:val="28"/>
        </w:rPr>
        <w:t xml:space="preserve"> </w:t>
      </w:r>
      <w:r w:rsidRPr="00403BDF">
        <w:rPr>
          <w:sz w:val="28"/>
          <w:szCs w:val="28"/>
        </w:rPr>
        <w:t xml:space="preserve">сельсовет муниципального района </w:t>
      </w:r>
      <w:proofErr w:type="spellStart"/>
      <w:r w:rsidRPr="00403BDF">
        <w:rPr>
          <w:sz w:val="28"/>
          <w:szCs w:val="28"/>
        </w:rPr>
        <w:t>Иглинский</w:t>
      </w:r>
      <w:proofErr w:type="spellEnd"/>
      <w:r w:rsidRPr="00403BDF">
        <w:rPr>
          <w:sz w:val="28"/>
          <w:szCs w:val="28"/>
        </w:rPr>
        <w:t xml:space="preserve"> район Республики Башкортостан. (Приложение № 1).</w:t>
      </w:r>
    </w:p>
    <w:p w:rsidR="00215B11" w:rsidRPr="00403BDF" w:rsidRDefault="00215B11" w:rsidP="00215B11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403BDF">
        <w:rPr>
          <w:sz w:val="28"/>
          <w:szCs w:val="28"/>
        </w:rPr>
        <w:t xml:space="preserve">2. Разместить настоящее решение на официальном сайте органов местного самоуправления сельского поселения </w:t>
      </w:r>
      <w:proofErr w:type="spellStart"/>
      <w:r w:rsidR="0064432C" w:rsidRPr="00403BDF">
        <w:rPr>
          <w:sz w:val="28"/>
          <w:szCs w:val="28"/>
        </w:rPr>
        <w:t>Калтымановский</w:t>
      </w:r>
      <w:proofErr w:type="spellEnd"/>
      <w:r w:rsidRPr="00403BDF">
        <w:rPr>
          <w:sz w:val="28"/>
          <w:szCs w:val="28"/>
        </w:rPr>
        <w:t xml:space="preserve"> сельсовет муниципального района </w:t>
      </w:r>
      <w:proofErr w:type="spellStart"/>
      <w:r w:rsidRPr="00403BDF">
        <w:rPr>
          <w:sz w:val="28"/>
          <w:szCs w:val="28"/>
        </w:rPr>
        <w:t>Иглинский</w:t>
      </w:r>
      <w:proofErr w:type="spellEnd"/>
      <w:r w:rsidRPr="00403BDF">
        <w:rPr>
          <w:sz w:val="28"/>
          <w:szCs w:val="28"/>
        </w:rPr>
        <w:t xml:space="preserve"> район Республики Башкортостан и на информационном стенде в здании администрации сельского посел</w:t>
      </w:r>
      <w:r w:rsidR="0064432C" w:rsidRPr="00403BDF">
        <w:rPr>
          <w:sz w:val="28"/>
          <w:szCs w:val="28"/>
        </w:rPr>
        <w:t xml:space="preserve">ения по адресу: с. </w:t>
      </w:r>
      <w:proofErr w:type="spellStart"/>
      <w:r w:rsidR="0064432C" w:rsidRPr="00403BDF">
        <w:rPr>
          <w:sz w:val="28"/>
          <w:szCs w:val="28"/>
        </w:rPr>
        <w:t>Калтыманово</w:t>
      </w:r>
      <w:proofErr w:type="spellEnd"/>
      <w:r w:rsidR="0064432C" w:rsidRPr="00403BDF">
        <w:rPr>
          <w:sz w:val="28"/>
          <w:szCs w:val="28"/>
        </w:rPr>
        <w:t xml:space="preserve">, ул. </w:t>
      </w:r>
      <w:proofErr w:type="gramStart"/>
      <w:r w:rsidR="0064432C" w:rsidRPr="00403BDF">
        <w:rPr>
          <w:sz w:val="28"/>
          <w:szCs w:val="28"/>
        </w:rPr>
        <w:t>Школьная</w:t>
      </w:r>
      <w:proofErr w:type="gramEnd"/>
      <w:r w:rsidR="0064432C" w:rsidRPr="00403BDF">
        <w:rPr>
          <w:sz w:val="28"/>
          <w:szCs w:val="28"/>
        </w:rPr>
        <w:t>, д.6</w:t>
      </w:r>
      <w:r w:rsidRPr="00403BDF">
        <w:rPr>
          <w:sz w:val="28"/>
          <w:szCs w:val="28"/>
        </w:rPr>
        <w:t xml:space="preserve">. </w:t>
      </w:r>
    </w:p>
    <w:p w:rsidR="006C6E95" w:rsidRPr="00403BDF" w:rsidRDefault="006C6E95" w:rsidP="0064432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C3600" w:rsidRPr="00403BDF" w:rsidRDefault="00BC3600" w:rsidP="00CB3F0E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сельского поселения                      </w:t>
      </w:r>
      <w:r w:rsidR="00327D46"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215B11"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64432C"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proofErr w:type="spellStart"/>
      <w:r w:rsidR="0064432C"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>Ф.М.Мосейчук</w:t>
      </w:r>
      <w:proofErr w:type="spellEnd"/>
    </w:p>
    <w:p w:rsidR="00BC3600" w:rsidRPr="00403BDF" w:rsidRDefault="00BC3600" w:rsidP="00BC3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432C" w:rsidRPr="00403BDF" w:rsidRDefault="0064432C" w:rsidP="00BC3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Калтыманово</w:t>
      </w:r>
      <w:proofErr w:type="spellEnd"/>
    </w:p>
    <w:p w:rsidR="00403BDF" w:rsidRDefault="00403BDF" w:rsidP="00BC3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3600" w:rsidRPr="00403BDF" w:rsidRDefault="000137A9" w:rsidP="00BC360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  декабря</w:t>
      </w:r>
      <w:r w:rsidR="00BC3600"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</w:t>
      </w:r>
      <w:r w:rsidR="006C6E95"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C3600"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6C6E95" w:rsidRPr="00403BDF" w:rsidRDefault="006C6E95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D3365" w:rsidRPr="00403BDF" w:rsidRDefault="00BC3600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</w:t>
      </w:r>
      <w:r w:rsidR="000137A9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</w:p>
    <w:p w:rsidR="00215B11" w:rsidRDefault="00215B11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4432C" w:rsidRDefault="0064432C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4432C" w:rsidRDefault="0064432C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4432C" w:rsidRDefault="0064432C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4432C" w:rsidRDefault="0064432C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4432C" w:rsidRDefault="0064432C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4432C" w:rsidRPr="00E561A2" w:rsidRDefault="0064432C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15B11" w:rsidRPr="00E561A2" w:rsidRDefault="00215B11" w:rsidP="00522D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tbl>
      <w:tblPr>
        <w:tblW w:w="0" w:type="auto"/>
        <w:tblInd w:w="-17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64432C" w:rsidRPr="0064432C" w:rsidTr="00215B11">
        <w:tc>
          <w:tcPr>
            <w:tcW w:w="4785" w:type="dxa"/>
          </w:tcPr>
          <w:p w:rsidR="00215B11" w:rsidRPr="0064432C" w:rsidRDefault="00215B11" w:rsidP="00215B11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15B11" w:rsidRPr="0064432C" w:rsidRDefault="00215B11" w:rsidP="00215B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="0064432C"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№ 1</w:t>
            </w:r>
          </w:p>
          <w:p w:rsidR="00215B11" w:rsidRPr="0064432C" w:rsidRDefault="00215B11" w:rsidP="00215B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 решению </w:t>
            </w:r>
            <w:r w:rsidR="0064432C"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Совета сельского поселения </w:t>
            </w:r>
            <w:proofErr w:type="spellStart"/>
            <w:r w:rsidR="0064432C"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Калтымановский</w:t>
            </w:r>
            <w:proofErr w:type="spellEnd"/>
            <w:r w:rsidR="0064432C"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сельсовет муниципального района </w:t>
            </w:r>
            <w:proofErr w:type="spellStart"/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Иглинский</w:t>
            </w:r>
            <w:proofErr w:type="spellEnd"/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район Республики Башкортостан </w:t>
            </w:r>
          </w:p>
          <w:p w:rsidR="00215B11" w:rsidRPr="0064432C" w:rsidRDefault="00215B11" w:rsidP="00215B1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 </w:t>
            </w:r>
            <w:r w:rsidR="000137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 декабря</w:t>
            </w:r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2019</w:t>
            </w:r>
            <w:r w:rsidR="0064432C"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4432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г. № </w:t>
            </w:r>
            <w:r w:rsidR="000137A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43</w:t>
            </w:r>
          </w:p>
        </w:tc>
      </w:tr>
    </w:tbl>
    <w:p w:rsidR="00215B11" w:rsidRPr="0064432C" w:rsidRDefault="00215B11" w:rsidP="00215B1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5B11" w:rsidRPr="0064432C" w:rsidRDefault="00215B11" w:rsidP="00215B11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 </w:t>
      </w:r>
    </w:p>
    <w:p w:rsidR="00215B11" w:rsidRPr="0064432C" w:rsidRDefault="00215B11" w:rsidP="00215B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Положение</w:t>
      </w:r>
    </w:p>
    <w:p w:rsidR="00215B11" w:rsidRPr="0064432C" w:rsidRDefault="00215B11" w:rsidP="00215B1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 гарантиях деятельности старост населенных пунктов се</w:t>
      </w:r>
      <w:r w:rsidR="0064432C"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льского поселения </w:t>
      </w:r>
      <w:proofErr w:type="spellStart"/>
      <w:r w:rsidR="0064432C"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Калтымановски</w:t>
      </w:r>
      <w:r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й</w:t>
      </w:r>
      <w:proofErr w:type="spellEnd"/>
      <w:r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Иглинский</w:t>
      </w:r>
      <w:proofErr w:type="spellEnd"/>
      <w:r w:rsidRPr="0064432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район Республики Башкортостан</w:t>
      </w:r>
    </w:p>
    <w:p w:rsidR="00215B11" w:rsidRPr="0064432C" w:rsidRDefault="00215B11" w:rsidP="00215B1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Настоящим Положением определяются </w:t>
      </w:r>
      <w:r w:rsidRPr="0064432C">
        <w:rPr>
          <w:rFonts w:ascii="Times New Roman" w:eastAsia="Calibri" w:hAnsi="Times New Roman" w:cs="Times New Roman"/>
          <w:bCs/>
          <w:kern w:val="2"/>
          <w:sz w:val="28"/>
          <w:szCs w:val="28"/>
          <w:lang w:eastAsia="ru-RU"/>
        </w:rPr>
        <w:t>гарантии деятельности</w:t>
      </w: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4432C">
        <w:rPr>
          <w:rFonts w:ascii="Times New Roman" w:eastAsia="Calibri" w:hAnsi="Times New Roman" w:cs="Times New Roman"/>
          <w:bCs/>
          <w:kern w:val="2"/>
          <w:sz w:val="28"/>
          <w:szCs w:val="28"/>
          <w:lang w:eastAsia="ru-RU"/>
        </w:rPr>
        <w:t>старосты сельского населенного пункта, расположенного в се</w:t>
      </w:r>
      <w:r w:rsidR="0064432C" w:rsidRPr="0064432C">
        <w:rPr>
          <w:rFonts w:ascii="Times New Roman" w:eastAsia="Calibri" w:hAnsi="Times New Roman" w:cs="Times New Roman"/>
          <w:bCs/>
          <w:kern w:val="2"/>
          <w:sz w:val="28"/>
          <w:szCs w:val="28"/>
          <w:lang w:eastAsia="ru-RU"/>
        </w:rPr>
        <w:t xml:space="preserve">льском поселении </w:t>
      </w:r>
      <w:proofErr w:type="spellStart"/>
      <w:r w:rsidR="0064432C" w:rsidRPr="0064432C">
        <w:rPr>
          <w:rFonts w:ascii="Times New Roman" w:eastAsia="Calibri" w:hAnsi="Times New Roman" w:cs="Times New Roman"/>
          <w:bCs/>
          <w:kern w:val="2"/>
          <w:sz w:val="28"/>
          <w:szCs w:val="28"/>
          <w:lang w:eastAsia="ru-RU"/>
        </w:rPr>
        <w:t>Калтымановский</w:t>
      </w:r>
      <w:proofErr w:type="spellEnd"/>
      <w:r w:rsidRPr="0064432C">
        <w:rPr>
          <w:rFonts w:ascii="Times New Roman" w:eastAsia="Calibri" w:hAnsi="Times New Roman" w:cs="Times New Roman"/>
          <w:bCs/>
          <w:kern w:val="2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64432C">
        <w:rPr>
          <w:rFonts w:ascii="Times New Roman" w:eastAsia="Calibri" w:hAnsi="Times New Roman" w:cs="Times New Roman"/>
          <w:bCs/>
          <w:kern w:val="2"/>
          <w:sz w:val="28"/>
          <w:szCs w:val="28"/>
          <w:lang w:eastAsia="ru-RU"/>
        </w:rPr>
        <w:t>Иглинский</w:t>
      </w:r>
      <w:proofErr w:type="spellEnd"/>
      <w:r w:rsidRPr="0064432C">
        <w:rPr>
          <w:rFonts w:ascii="Times New Roman" w:eastAsia="Calibri" w:hAnsi="Times New Roman" w:cs="Times New Roman"/>
          <w:bCs/>
          <w:kern w:val="2"/>
          <w:sz w:val="28"/>
          <w:szCs w:val="28"/>
          <w:lang w:eastAsia="ru-RU"/>
        </w:rPr>
        <w:t xml:space="preserve"> район Республики Башкортостан (далее соответственно – староста, сельский населенный пункт)</w:t>
      </w: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2. Институт старост является одной из форм непосредственного осуществления населением местного самоуправления и участия населения в осуществлении местного самоуправления. Старосты выступают связующим звеном между населением сельских населенных пунктов и органами местного самоуправления, способствуют развитию инициативы общественности, широкому привлечению граждан к решению вопросов местного значения исходя из интересов населения, проживающего на сельской территории.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3. Основной целью деятельности старост является объединение жителей соответствующей территории для самостоятельного решения вопросов местного значения в соответствии с законодательством Российской Федерации.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5. </w:t>
      </w:r>
      <w:proofErr w:type="gramStart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С</w:t>
      </w:r>
      <w:r w:rsidRPr="0064432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тароста для решения возложенных на него задач, помимо полномочий, установленных </w:t>
      </w:r>
      <w:hyperlink r:id="rId7" w:history="1">
        <w:r w:rsidRPr="0064432C">
          <w:rPr>
            <w:rFonts w:ascii="Times New Roman" w:eastAsia="Times New Roman" w:hAnsi="Times New Roman" w:cs="Times New Roman"/>
            <w:spacing w:val="2"/>
            <w:sz w:val="28"/>
            <w:szCs w:val="28"/>
            <w:shd w:val="clear" w:color="auto" w:fill="FFFFFF"/>
          </w:rPr>
          <w:t>Федеральным законом от 6 октября 2003 года № 131-ФЗ «Об общих принципах организации местного самоуправления в Российской Федерации</w:t>
        </w:r>
      </w:hyperlink>
      <w:r w:rsidRPr="0064432C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64432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 xml:space="preserve">, </w:t>
      </w:r>
      <w:r w:rsidRPr="0064432C">
        <w:rPr>
          <w:rFonts w:ascii="Times New Roman" w:eastAsia="Times New Roman" w:hAnsi="Times New Roman" w:cs="Times New Roman"/>
          <w:sz w:val="28"/>
          <w:szCs w:val="28"/>
        </w:rPr>
        <w:t>Законом Республики Башкортостан от 10.07.2019 №122-з «О старостах сельских населенных пунктов в Республике Башкортостан», Уставом сел</w:t>
      </w:r>
      <w:r w:rsidR="0064432C" w:rsidRPr="0064432C">
        <w:rPr>
          <w:rFonts w:ascii="Times New Roman" w:eastAsia="Times New Roman" w:hAnsi="Times New Roman" w:cs="Times New Roman"/>
          <w:sz w:val="28"/>
          <w:szCs w:val="28"/>
        </w:rPr>
        <w:t xml:space="preserve">ьского поселения </w:t>
      </w:r>
      <w:proofErr w:type="spellStart"/>
      <w:r w:rsidR="0064432C" w:rsidRPr="0064432C">
        <w:rPr>
          <w:rFonts w:ascii="Times New Roman" w:eastAsia="Times New Roman" w:hAnsi="Times New Roman" w:cs="Times New Roman"/>
          <w:sz w:val="28"/>
          <w:szCs w:val="28"/>
        </w:rPr>
        <w:t>Калтымановский</w:t>
      </w:r>
      <w:proofErr w:type="spellEnd"/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64432C">
        <w:rPr>
          <w:rFonts w:ascii="Times New Roman" w:eastAsia="Times New Roman" w:hAnsi="Times New Roman" w:cs="Times New Roman"/>
          <w:sz w:val="28"/>
          <w:szCs w:val="28"/>
        </w:rPr>
        <w:t>Иглинский</w:t>
      </w:r>
      <w:proofErr w:type="spellEnd"/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 район Республики Башкортостан, </w:t>
      </w:r>
      <w:r w:rsidRPr="0064432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обладает следующими полномочиями:</w:t>
      </w:r>
      <w:proofErr w:type="gramEnd"/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- </w:t>
      </w:r>
      <w:r w:rsidRPr="0064432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содействует органам местного самоуправления и органам государственной власти в вопросах организации и проведения избирательных кампаний и референдумов, проводимых на территории сельского населенного пункта;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64432C">
        <w:rPr>
          <w:rFonts w:ascii="Times New Roman" w:eastAsia="Times New Roman" w:hAnsi="Times New Roman" w:cs="Times New Roman"/>
          <w:spacing w:val="2"/>
          <w:sz w:val="28"/>
          <w:szCs w:val="28"/>
          <w:shd w:val="clear" w:color="auto" w:fill="FFFFFF"/>
        </w:rPr>
        <w:t>- осуществляет информационное взаимодействие с органами местного самоуправления и населением сельского населенного пункта по вопросам обеспечения защиты граждан от чрезвычайных ситуаций, осуществления мероприятий по обеспечению первичных мер пожарной безопасности;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6. Староста исполняет свои полномочия на неоплачиваемой основе.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7. В сельском поселении старосте предоставляются следующие гарантии его деятельности: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  <w:t>- получение копий муниципальных правовых актов, принятых органами местного самоуправления сельского поселения, а также документов, других информационных и справочных материалов по вопросам, отнесенным к полномочиям старосты, от органов местного самоуправления сельского поселения;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  <w:t xml:space="preserve">- получение </w:t>
      </w:r>
      <w:proofErr w:type="gramStart"/>
      <w:r w:rsidRPr="0064432C"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  <w:t>консультаций специалистов органов местного самоуправления сельского поселения</w:t>
      </w:r>
      <w:proofErr w:type="gramEnd"/>
      <w:r w:rsidRPr="0064432C"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  <w:t xml:space="preserve"> по вопросам, связанным с осуществлением старостой своих полномочий;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  <w:t>- прием в первоочередном порядке должностными лицами органов местного самоуправления по вопросам, связанным с осуществлением старостой своих полномочий.</w:t>
      </w:r>
    </w:p>
    <w:p w:rsidR="00215B11" w:rsidRPr="0064432C" w:rsidRDefault="00215B11" w:rsidP="00215B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В здании администрации сельского поселения (ином помещении) при возможности старосте предоставляется рабочее место, средства связи, компьютерная, копировально-множительная техника для осуществления им своих полномочий.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8. За активную деятельность и достигнутые результаты в работе на основании решения Совета сел</w:t>
      </w:r>
      <w:r w:rsidR="0064432C"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ьского поселения </w:t>
      </w:r>
      <w:proofErr w:type="spellStart"/>
      <w:r w:rsidR="0064432C"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Калтымановский</w:t>
      </w:r>
      <w:proofErr w:type="spellEnd"/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proofErr w:type="spellStart"/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Иглинский</w:t>
      </w:r>
      <w:proofErr w:type="spellEnd"/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район Республики Башкортостан старостам могут быть предусмотрены меры морального поощрения (в виде благодарности, благодарственного письма, почетной грамоты).</w:t>
      </w:r>
    </w:p>
    <w:p w:rsidR="00215B11" w:rsidRPr="0064432C" w:rsidRDefault="00215B11" w:rsidP="00215B1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9. Староста ежегодно информирует жителей сельского населенного пункта о своей деятельности. Информация о деятельности старосты представляется на сходе граждан и размещается на информационном стенде в здании администрации сельского поселения. </w:t>
      </w:r>
    </w:p>
    <w:p w:rsidR="00215B11" w:rsidRPr="0064432C" w:rsidRDefault="00215B11" w:rsidP="00215B11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10. </w:t>
      </w:r>
      <w:r w:rsidRPr="0064432C">
        <w:rPr>
          <w:rFonts w:ascii="Times New Roman" w:eastAsia="Calibri" w:hAnsi="Times New Roman" w:cs="Times New Roman"/>
          <w:kern w:val="28"/>
          <w:sz w:val="28"/>
          <w:szCs w:val="28"/>
          <w:lang w:eastAsia="ru-RU"/>
        </w:rPr>
        <w:t xml:space="preserve">Староста имеет удостоверение и нагрудный знак, </w:t>
      </w:r>
      <w:proofErr w:type="gramStart"/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>которыми</w:t>
      </w:r>
      <w:proofErr w:type="gramEnd"/>
      <w:r w:rsidRPr="006443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пользуется в течение срока своих полномочий.</w:t>
      </w:r>
    </w:p>
    <w:p w:rsidR="00215B11" w:rsidRPr="0064432C" w:rsidRDefault="00215B11" w:rsidP="00215B11">
      <w:pPr>
        <w:shd w:val="clear" w:color="auto" w:fill="FFFFFF"/>
        <w:tabs>
          <w:tab w:val="left" w:pos="1051"/>
        </w:tabs>
        <w:spacing w:after="0" w:line="240" w:lineRule="auto"/>
        <w:ind w:firstLine="68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32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 xml:space="preserve">Удостоверение и нагрудный знак выдаются главой сельского поселения не позднее чем через 5 рабочих дней со дня назначения старосты. </w:t>
      </w:r>
      <w:r w:rsidRPr="0064432C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Выдача удостоверения и нагрудного знака старосте производится под </w:t>
      </w:r>
      <w:r w:rsidRPr="0064432C">
        <w:rPr>
          <w:rFonts w:ascii="Times New Roman" w:eastAsia="Times New Roman" w:hAnsi="Times New Roman" w:cs="Times New Roman"/>
          <w:sz w:val="28"/>
          <w:szCs w:val="28"/>
        </w:rPr>
        <w:t>роспись в журнале учета и выдачи удостоверений и нагрудных знаков старост населенных пунктов сельского поселения.</w:t>
      </w:r>
    </w:p>
    <w:p w:rsidR="00215B11" w:rsidRPr="0064432C" w:rsidRDefault="00215B11" w:rsidP="00215B11">
      <w:pPr>
        <w:shd w:val="clear" w:color="auto" w:fill="FFFFFF"/>
        <w:tabs>
          <w:tab w:val="left" w:pos="1051"/>
        </w:tabs>
        <w:spacing w:after="0" w:line="240" w:lineRule="auto"/>
        <w:ind w:firstLine="686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32C">
        <w:rPr>
          <w:rFonts w:ascii="Times New Roman" w:eastAsia="Times New Roman" w:hAnsi="Times New Roman" w:cs="Times New Roman"/>
          <w:sz w:val="28"/>
          <w:szCs w:val="28"/>
        </w:rPr>
        <w:t>Нагрудный знак носится старостой на левой стороне груди.</w:t>
      </w:r>
    </w:p>
    <w:p w:rsidR="00215B11" w:rsidRPr="0064432C" w:rsidRDefault="00215B11" w:rsidP="00215B11">
      <w:pPr>
        <w:shd w:val="clear" w:color="auto" w:fill="FFFFFF"/>
        <w:tabs>
          <w:tab w:val="left" w:pos="1051"/>
        </w:tabs>
        <w:spacing w:after="0" w:line="240" w:lineRule="auto"/>
        <w:ind w:firstLine="686"/>
        <w:contextualSpacing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Староста </w:t>
      </w:r>
      <w:r w:rsidRPr="0064432C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обязан обеспечить сохранность удостоверения и нагрудного знака. В </w:t>
      </w:r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случае их утери (порчи) староста подает на имя главы сельского поселения письменное заявление о выдаче нового удостоверения или нагрудного знака, </w:t>
      </w:r>
      <w:r w:rsidRPr="0064432C">
        <w:rPr>
          <w:rFonts w:ascii="Times New Roman" w:eastAsia="Times New Roman" w:hAnsi="Times New Roman" w:cs="Times New Roman"/>
          <w:spacing w:val="6"/>
          <w:sz w:val="28"/>
          <w:szCs w:val="28"/>
        </w:rPr>
        <w:t>в котором указывает причину утери (порчи). Новое удостоверение или нагрудный знак выдаются в течение одного месяца со дня подачи старостой заявления.</w:t>
      </w:r>
    </w:p>
    <w:p w:rsidR="00215B11" w:rsidRPr="0064432C" w:rsidRDefault="00215B11" w:rsidP="00215B11">
      <w:pPr>
        <w:shd w:val="clear" w:color="auto" w:fill="FFFFFF"/>
        <w:tabs>
          <w:tab w:val="left" w:pos="1104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64432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По истечении срока полномочий старосты удостоверение </w:t>
      </w:r>
      <w:r w:rsidRPr="0064432C">
        <w:rPr>
          <w:rFonts w:ascii="Times New Roman" w:eastAsia="Times New Roman" w:hAnsi="Times New Roman" w:cs="Times New Roman"/>
          <w:spacing w:val="6"/>
          <w:sz w:val="28"/>
          <w:szCs w:val="28"/>
        </w:rPr>
        <w:t>считается недействительным и остается у старосты</w:t>
      </w:r>
      <w:r w:rsidRPr="0064432C">
        <w:rPr>
          <w:rFonts w:ascii="Times New Roman" w:eastAsia="Times New Roman" w:hAnsi="Times New Roman" w:cs="Times New Roman"/>
          <w:spacing w:val="-4"/>
          <w:sz w:val="28"/>
          <w:szCs w:val="28"/>
        </w:rPr>
        <w:t>.</w:t>
      </w:r>
    </w:p>
    <w:p w:rsidR="00215B11" w:rsidRPr="0064432C" w:rsidRDefault="00215B11" w:rsidP="00215B11">
      <w:pPr>
        <w:shd w:val="clear" w:color="auto" w:fill="FFFFFF"/>
        <w:tabs>
          <w:tab w:val="left" w:pos="1104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При досрочном прекращении полномочий старосты удостоверение и нагрудный знак подлежат возврату.</w:t>
      </w:r>
    </w:p>
    <w:p w:rsidR="00215B11" w:rsidRPr="0064432C" w:rsidRDefault="00215B11" w:rsidP="00215B11">
      <w:pPr>
        <w:shd w:val="clear" w:color="auto" w:fill="FFFFFF"/>
        <w:tabs>
          <w:tab w:val="left" w:pos="1104"/>
        </w:tabs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</w:rPr>
      </w:pPr>
      <w:r w:rsidRPr="0064432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В случае смерти старосты удостоверение и </w:t>
      </w:r>
      <w:r w:rsidRPr="0064432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нагрудный знак </w:t>
      </w:r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передается на хранение </w:t>
      </w:r>
      <w:r w:rsidRPr="0064432C">
        <w:rPr>
          <w:rFonts w:ascii="Times New Roman" w:eastAsia="Times New Roman" w:hAnsi="Times New Roman" w:cs="Times New Roman"/>
          <w:spacing w:val="-1"/>
          <w:sz w:val="28"/>
          <w:szCs w:val="28"/>
        </w:rPr>
        <w:t>членам его семьи.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lastRenderedPageBreak/>
        <w:t>Удостоверение и нагрудный знак старосты изготавливается согласно форме и описанию, определенным приложением к настоящему Положению.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215B11" w:rsidRPr="0064432C" w:rsidRDefault="00215B11" w:rsidP="00215B11">
      <w:pPr>
        <w:shd w:val="clear" w:color="auto" w:fill="FFFFFF"/>
        <w:tabs>
          <w:tab w:val="left" w:pos="1051"/>
        </w:tabs>
        <w:spacing w:line="326" w:lineRule="exact"/>
        <w:ind w:firstLine="686"/>
        <w:jc w:val="both"/>
        <w:rPr>
          <w:rFonts w:ascii="Calibri" w:eastAsia="Times New Roman" w:hAnsi="Calibri" w:cs="Times New Roman"/>
          <w:spacing w:val="-19"/>
          <w:sz w:val="28"/>
          <w:szCs w:val="28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0"/>
        <w:rPr>
          <w:rFonts w:ascii="Times New Roman" w:eastAsia="Times New Roman" w:hAnsi="Times New Roman" w:cs="Times New Roman"/>
          <w:color w:val="C00000"/>
          <w:kern w:val="28"/>
          <w:sz w:val="28"/>
          <w:szCs w:val="28"/>
          <w:lang w:eastAsia="ru-RU"/>
        </w:rPr>
      </w:pPr>
    </w:p>
    <w:p w:rsidR="00215B11" w:rsidRPr="00E561A2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215B11" w:rsidRPr="00E561A2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215B11" w:rsidRPr="00E561A2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215B11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64432C" w:rsidRDefault="0064432C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64432C" w:rsidRDefault="0064432C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64432C" w:rsidRDefault="0064432C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64432C" w:rsidRDefault="0064432C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64432C" w:rsidRPr="00E561A2" w:rsidRDefault="0064432C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215B11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</w:p>
    <w:p w:rsidR="0064432C" w:rsidRPr="00E561A2" w:rsidRDefault="0064432C" w:rsidP="000137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bookmarkStart w:id="0" w:name="_GoBack"/>
      <w:bookmarkEnd w:id="0"/>
    </w:p>
    <w:p w:rsidR="00215B11" w:rsidRPr="0064432C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432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</w:p>
    <w:p w:rsidR="00215B11" w:rsidRPr="0064432C" w:rsidRDefault="00215B11" w:rsidP="00215B11">
      <w:pPr>
        <w:spacing w:after="0" w:line="240" w:lineRule="auto"/>
        <w:ind w:left="5103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64432C">
        <w:rPr>
          <w:rFonts w:ascii="Times New Roman" w:eastAsia="Calibri" w:hAnsi="Times New Roman" w:cs="Times New Roman"/>
          <w:sz w:val="24"/>
          <w:szCs w:val="24"/>
          <w:lang w:eastAsia="ru-RU"/>
        </w:rPr>
        <w:t>к Положению о</w:t>
      </w:r>
      <w:r w:rsidRPr="0064432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64432C">
        <w:rPr>
          <w:rFonts w:ascii="Times New Roman" w:eastAsia="Calibri" w:hAnsi="Times New Roman" w:cs="Times New Roman"/>
          <w:sz w:val="24"/>
          <w:szCs w:val="24"/>
          <w:lang w:eastAsia="ru-RU"/>
        </w:rPr>
        <w:t>гарантиях деятельности старост населенных пунктов сел</w:t>
      </w:r>
      <w:r w:rsidR="0064432C" w:rsidRPr="006443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ьского поселения </w:t>
      </w:r>
      <w:proofErr w:type="spellStart"/>
      <w:r w:rsidR="0064432C" w:rsidRPr="0064432C">
        <w:rPr>
          <w:rFonts w:ascii="Times New Roman" w:eastAsia="Calibri" w:hAnsi="Times New Roman" w:cs="Times New Roman"/>
          <w:sz w:val="24"/>
          <w:szCs w:val="24"/>
          <w:lang w:eastAsia="ru-RU"/>
        </w:rPr>
        <w:t>Калтымановский</w:t>
      </w:r>
      <w:proofErr w:type="spellEnd"/>
      <w:r w:rsidRPr="006443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proofErr w:type="spellStart"/>
      <w:r w:rsidRPr="0064432C">
        <w:rPr>
          <w:rFonts w:ascii="Times New Roman" w:eastAsia="Calibri" w:hAnsi="Times New Roman" w:cs="Times New Roman"/>
          <w:sz w:val="24"/>
          <w:szCs w:val="24"/>
          <w:lang w:eastAsia="ru-RU"/>
        </w:rPr>
        <w:t>Иглинский</w:t>
      </w:r>
      <w:proofErr w:type="spellEnd"/>
      <w:r w:rsidRPr="0064432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 Республики Башкортостан</w:t>
      </w:r>
    </w:p>
    <w:p w:rsidR="00215B11" w:rsidRPr="0064432C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B11" w:rsidRPr="0064432C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B11" w:rsidRPr="0064432C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5B11" w:rsidRPr="0064432C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И ОПИСАНИЕ УДОСТОВЕРЕНИЯ И НАГРУДНОГО ЗНАКА</w:t>
      </w:r>
    </w:p>
    <w:p w:rsidR="00215B11" w:rsidRPr="0064432C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СТАРОСТЫ СЕЛЬСКОГО НАСЕЛЕННОГО ПУНКТА</w:t>
      </w:r>
    </w:p>
    <w:p w:rsidR="00215B11" w:rsidRPr="0064432C" w:rsidRDefault="00215B11" w:rsidP="00215B1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1. Удостоверение старосты сельского населенного пункта (далее соответственно – староста, сельский населенный пункт) представляет собой книжечку в обложке из кожзаменителя темно-вишневого цвета (размером 96,00 мм x 65,00 мм в развернутом виде).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На лицевой стороне обложки удостоверения старосты размещаются тисненые золотым цветом герб </w:t>
      </w:r>
      <w:proofErr w:type="spellStart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Иглинского</w:t>
      </w:r>
      <w:proofErr w:type="spellEnd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района и надпись «Удостоверение старосты».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Вкладыши внутренней стороны удостоверения старосты (далее – вкладыш удостоверения) имеют белый фон.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 левом вкладыше удостоверения: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в левой части размещается цветная фотография старосты размером 3 x 4 см, которая скрепляется печатью </w:t>
      </w:r>
      <w:r w:rsidRPr="0064432C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Совета сельского поселения</w:t>
      </w: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нижнем правом углу под фотографией напечатаны слова «Дата выдачи</w:t>
      </w:r>
      <w:proofErr w:type="gramStart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:»</w:t>
      </w:r>
      <w:proofErr w:type="gramEnd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, дата впечатывается в формате «</w:t>
      </w:r>
      <w:proofErr w:type="spellStart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дд</w:t>
      </w:r>
      <w:proofErr w:type="spellEnd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месяц </w:t>
      </w:r>
      <w:proofErr w:type="spellStart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гггг</w:t>
      </w:r>
      <w:proofErr w:type="spellEnd"/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 г.»;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 правом вкладыше удостоверения: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верхней части напечатаны слова «Удостоверение № ___»;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ниже в две строки печатается: на первой строке – фамилия, на второй – имя, отчество старосты;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ниже печатается надпись «является старостой» с указанием на следующей строке категории и наименования соответствующего сельского населенного пункта;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в левом нижнем углу печатается наименование должности главы сельского поселения (уполномоченного им лица), имеется место для подписи, фамилии и инициалов главы сельского поселения.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Надписи выполняются черным цветом.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 xml:space="preserve">2. Нагрудный знак старосты </w:t>
      </w:r>
      <w:r w:rsidRPr="0064432C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представляет собой прямоугольник голубого цвета </w:t>
      </w:r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размером 20,00 м х 40,00 мм, с </w:t>
      </w:r>
      <w:proofErr w:type="gramStart"/>
      <w:r w:rsidRPr="0064432C">
        <w:rPr>
          <w:rFonts w:ascii="Times New Roman" w:eastAsia="Times New Roman" w:hAnsi="Times New Roman" w:cs="Times New Roman"/>
          <w:sz w:val="28"/>
          <w:szCs w:val="28"/>
        </w:rPr>
        <w:t>левого</w:t>
      </w:r>
      <w:proofErr w:type="gramEnd"/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 края которого размещен герб </w:t>
      </w:r>
      <w:proofErr w:type="spellStart"/>
      <w:r w:rsidRPr="0064432C">
        <w:rPr>
          <w:rFonts w:ascii="Times New Roman" w:eastAsia="Times New Roman" w:hAnsi="Times New Roman" w:cs="Times New Roman"/>
          <w:sz w:val="28"/>
          <w:szCs w:val="28"/>
        </w:rPr>
        <w:t>Иглинского</w:t>
      </w:r>
      <w:proofErr w:type="spellEnd"/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 района, справа от герба посередине надпись «Староста», ниже надпись «</w:t>
      </w:r>
      <w:proofErr w:type="spellStart"/>
      <w:r w:rsidRPr="0064432C">
        <w:rPr>
          <w:rFonts w:ascii="Times New Roman" w:eastAsia="Times New Roman" w:hAnsi="Times New Roman" w:cs="Times New Roman"/>
          <w:sz w:val="28"/>
          <w:szCs w:val="28"/>
        </w:rPr>
        <w:t>Иглинский</w:t>
      </w:r>
      <w:proofErr w:type="spellEnd"/>
      <w:r w:rsidRPr="0064432C">
        <w:rPr>
          <w:rFonts w:ascii="Times New Roman" w:eastAsia="Times New Roman" w:hAnsi="Times New Roman" w:cs="Times New Roman"/>
          <w:sz w:val="28"/>
          <w:szCs w:val="28"/>
        </w:rPr>
        <w:t xml:space="preserve"> район».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</w:pPr>
      <w:r w:rsidRPr="0064432C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ru-RU"/>
        </w:rPr>
        <w:t>Надписи выполняются черным цветом.</w:t>
      </w:r>
    </w:p>
    <w:p w:rsidR="00215B11" w:rsidRPr="0064432C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</w:p>
    <w:p w:rsidR="00215B11" w:rsidRPr="00E561A2" w:rsidRDefault="00215B11" w:rsidP="00215B1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C00000"/>
          <w:kern w:val="2"/>
          <w:sz w:val="28"/>
          <w:szCs w:val="28"/>
          <w:lang w:eastAsia="ru-RU"/>
        </w:rPr>
        <w:sectPr w:rsidR="00215B11" w:rsidRPr="00E561A2" w:rsidSect="00E561A2">
          <w:pgSz w:w="11906" w:h="16838"/>
          <w:pgMar w:top="426" w:right="849" w:bottom="1134" w:left="1418" w:header="709" w:footer="709" w:gutter="0"/>
          <w:cols w:space="708"/>
          <w:docGrid w:linePitch="360"/>
        </w:sect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 wp14:anchorId="614F4DB7" wp14:editId="3A6540BE">
            <wp:extent cx="11477625" cy="4114800"/>
            <wp:effectExtent l="0" t="0" r="9525" b="0"/>
            <wp:docPr id="3" name="Рисунок 3" descr="C:\Users\User\AppData\Local\Temp\Rar$DIa0.335\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AppData\Local\Temp\Rar$DIa0.335\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5B11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      </w:t>
      </w: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Pr="00215B11" w:rsidRDefault="00215B11" w:rsidP="00215B11">
      <w:pPr>
        <w:ind w:left="-1134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215B11">
        <w:rPr>
          <w:rFonts w:ascii="Times New Roman" w:eastAsia="Times New Roman" w:hAnsi="Times New Roman" w:cs="Times New Roman"/>
          <w:sz w:val="16"/>
          <w:szCs w:val="16"/>
        </w:rPr>
        <w:t xml:space="preserve">                          </w:t>
      </w:r>
    </w:p>
    <w:tbl>
      <w:tblPr>
        <w:tblpPr w:leftFromText="180" w:rightFromText="180" w:vertAnchor="text" w:horzAnchor="margin" w:tblpX="274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12"/>
        <w:gridCol w:w="567"/>
        <w:gridCol w:w="6804"/>
      </w:tblGrid>
      <w:tr w:rsidR="00215B11" w:rsidRPr="00215B11" w:rsidTr="005239E4">
        <w:trPr>
          <w:trHeight w:val="4196"/>
        </w:trPr>
        <w:tc>
          <w:tcPr>
            <w:tcW w:w="6912" w:type="dxa"/>
            <w:shd w:val="clear" w:color="auto" w:fill="auto"/>
          </w:tcPr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719C01" wp14:editId="767AAA2D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64770</wp:posOffset>
                      </wp:positionV>
                      <wp:extent cx="1209675" cy="1590675"/>
                      <wp:effectExtent l="0" t="0" r="28575" b="28575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09675" cy="159067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11.3pt;margin-top:5.1pt;width:95.2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" filled="f" strokecolor="#41719c" strokeweight="1pt">
                      <v:path arrowok="t"/>
                    </v:rect>
                  </w:pict>
                </mc:Fallback>
              </mc:AlternateContent>
            </w: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right="17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B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w:r w:rsidRPr="00215B11">
              <w:rPr>
                <w:rFonts w:ascii="Times New Roman" w:eastAsia="Times New Roman" w:hAnsi="Times New Roman" w:cs="Times New Roman"/>
                <w:sz w:val="28"/>
                <w:szCs w:val="28"/>
              </w:rPr>
              <w:t>М. Ф</w:t>
            </w: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right="17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B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Pr="00215B11">
              <w:rPr>
                <w:rFonts w:ascii="Times New Roman" w:eastAsia="Times New Roman" w:hAnsi="Times New Roman" w:cs="Times New Roman"/>
                <w:sz w:val="28"/>
                <w:szCs w:val="28"/>
              </w:rPr>
              <w:t>М.</w:t>
            </w:r>
            <w:proofErr w:type="gramStart"/>
            <w:r w:rsidRPr="00215B11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215B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B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                     Дата выдачи</w:t>
            </w: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5B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="0064432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</w:t>
            </w:r>
            <w:r w:rsidR="00A07EC0">
              <w:rPr>
                <w:rFonts w:ascii="Times New Roman" w:eastAsia="Times New Roman" w:hAnsi="Times New Roman" w:cs="Times New Roman"/>
                <w:sz w:val="28"/>
                <w:szCs w:val="28"/>
              </w:rPr>
              <w:t>«__» _________ 20___</w:t>
            </w:r>
            <w:r w:rsidRPr="00215B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215B11" w:rsidRPr="00215B11" w:rsidRDefault="00215B11" w:rsidP="00215B11">
            <w:pPr>
              <w:tabs>
                <w:tab w:val="left" w:pos="0"/>
              </w:tabs>
              <w:spacing w:after="0" w:line="240" w:lineRule="auto"/>
              <w:ind w:left="20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</w:tcPr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 w:right="176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 w:right="176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11">
              <w:rPr>
                <w:rFonts w:ascii="Times New Roman" w:eastAsia="Times New Roman" w:hAnsi="Times New Roman" w:cs="Times New Roman"/>
                <w:sz w:val="24"/>
                <w:szCs w:val="24"/>
              </w:rPr>
              <w:t>Удостоверение № ___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 w:right="141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>Ф.И.О.________________________________________________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>______________________________________________________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>является старостой _____________________________________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>______________________________________________________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>______________________________________________________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>Глава сельского поселения</w:t>
            </w:r>
          </w:p>
          <w:p w:rsidR="00215B11" w:rsidRPr="00215B11" w:rsidRDefault="0064432C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Калтымановский</w:t>
            </w:r>
            <w:proofErr w:type="spellEnd"/>
            <w:r w:rsidR="00215B11" w:rsidRPr="00215B11">
              <w:rPr>
                <w:rFonts w:ascii="Times New Roman" w:eastAsia="Times New Roman" w:hAnsi="Times New Roman" w:cs="Times New Roman"/>
              </w:rPr>
              <w:t xml:space="preserve"> сельсовет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 xml:space="preserve">МР </w:t>
            </w:r>
            <w:proofErr w:type="spellStart"/>
            <w:r w:rsidRPr="00215B11">
              <w:rPr>
                <w:rFonts w:ascii="Times New Roman" w:eastAsia="Times New Roman" w:hAnsi="Times New Roman" w:cs="Times New Roman"/>
              </w:rPr>
              <w:t>Иглинский</w:t>
            </w:r>
            <w:proofErr w:type="spellEnd"/>
            <w:r w:rsidRPr="00215B11">
              <w:rPr>
                <w:rFonts w:ascii="Times New Roman" w:eastAsia="Times New Roman" w:hAnsi="Times New Roman" w:cs="Times New Roman"/>
              </w:rPr>
              <w:t xml:space="preserve"> район РБ _____________</w:t>
            </w:r>
            <w:r w:rsidR="0064432C">
              <w:rPr>
                <w:rFonts w:ascii="Times New Roman" w:eastAsia="Times New Roman" w:hAnsi="Times New Roman" w:cs="Times New Roman"/>
              </w:rPr>
              <w:t>_____</w:t>
            </w:r>
            <w:r w:rsidRPr="00215B11">
              <w:rPr>
                <w:rFonts w:ascii="Times New Roman" w:eastAsia="Times New Roman" w:hAnsi="Times New Roman" w:cs="Times New Roman"/>
              </w:rPr>
              <w:t>_/</w:t>
            </w:r>
            <w:r w:rsidR="0064432C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64432C">
              <w:rPr>
                <w:rFonts w:ascii="Times New Roman" w:eastAsia="Times New Roman" w:hAnsi="Times New Roman" w:cs="Times New Roman"/>
              </w:rPr>
              <w:t>Мосейчук</w:t>
            </w:r>
            <w:proofErr w:type="spellEnd"/>
            <w:r w:rsidR="0064432C">
              <w:rPr>
                <w:rFonts w:ascii="Times New Roman" w:eastAsia="Times New Roman" w:hAnsi="Times New Roman" w:cs="Times New Roman"/>
              </w:rPr>
              <w:t xml:space="preserve"> Ф.М./</w:t>
            </w:r>
          </w:p>
          <w:p w:rsidR="00215B11" w:rsidRPr="00215B11" w:rsidRDefault="00215B11" w:rsidP="00215B11">
            <w:pPr>
              <w:tabs>
                <w:tab w:val="left" w:pos="175"/>
              </w:tabs>
              <w:spacing w:after="0" w:line="240" w:lineRule="auto"/>
              <w:ind w:left="459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15B11">
              <w:rPr>
                <w:rFonts w:ascii="Times New Roman" w:eastAsia="Times New Roman" w:hAnsi="Times New Roman" w:cs="Times New Roman"/>
              </w:rPr>
              <w:t xml:space="preserve">                                                  </w:t>
            </w:r>
            <w:r w:rsidRPr="00215B11">
              <w:rPr>
                <w:rFonts w:ascii="Times New Roman" w:eastAsia="Times New Roman" w:hAnsi="Times New Roman" w:cs="Times New Roman"/>
                <w:sz w:val="20"/>
                <w:szCs w:val="20"/>
              </w:rPr>
              <w:t>(подпись)      (фамилия, инициалы)</w:t>
            </w:r>
          </w:p>
        </w:tc>
      </w:tr>
    </w:tbl>
    <w:p w:rsidR="00215B11" w:rsidRDefault="00215B11" w:rsidP="00215B11">
      <w:pPr>
        <w:spacing w:line="24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Pr="00215B11" w:rsidRDefault="00215B11" w:rsidP="00215B11">
      <w:pPr>
        <w:spacing w:line="240" w:lineRule="exac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5B11" w:rsidRPr="00215B11" w:rsidRDefault="00215B11" w:rsidP="00215B11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5B11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Форма нагрудного знака старосты</w:t>
      </w:r>
    </w:p>
    <w:p w:rsidR="00215B11" w:rsidRPr="00215B11" w:rsidRDefault="00215B11" w:rsidP="00215B11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215B11" w:rsidRPr="00215B11" w:rsidRDefault="00215B11" w:rsidP="00215B11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C2CC399" wp14:editId="3C58B7D3">
            <wp:extent cx="6696075" cy="4724400"/>
            <wp:effectExtent l="0" t="0" r="9525" b="0"/>
            <wp:docPr id="2" name="Рисунок 2" descr="D:\рабочий стол\СОВЕТ (F)\заседания 2018\30_\резерв\Зна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рабочий стол\СОВЕТ (F)\заседания 2018\30_\резерв\Значе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B11" w:rsidRPr="00215B11" w:rsidSect="00215B11">
      <w:pgSz w:w="16838" w:h="11906" w:orient="landscape"/>
      <w:pgMar w:top="1418" w:right="709" w:bottom="85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Bashk">
    <w:panose1 w:val="02020603050405020304"/>
    <w:charset w:val="CC"/>
    <w:family w:val="roman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3B0"/>
    <w:rsid w:val="000137A9"/>
    <w:rsid w:val="00193C91"/>
    <w:rsid w:val="001A446B"/>
    <w:rsid w:val="00215B11"/>
    <w:rsid w:val="00243B3E"/>
    <w:rsid w:val="00327D46"/>
    <w:rsid w:val="00403BDF"/>
    <w:rsid w:val="00522DCD"/>
    <w:rsid w:val="005773B0"/>
    <w:rsid w:val="005A048D"/>
    <w:rsid w:val="00601B21"/>
    <w:rsid w:val="0064432C"/>
    <w:rsid w:val="006C6E95"/>
    <w:rsid w:val="00791EEA"/>
    <w:rsid w:val="008A25C8"/>
    <w:rsid w:val="008A3192"/>
    <w:rsid w:val="00911642"/>
    <w:rsid w:val="00A07EC0"/>
    <w:rsid w:val="00BC3600"/>
    <w:rsid w:val="00BD4379"/>
    <w:rsid w:val="00CB3F0E"/>
    <w:rsid w:val="00E5006B"/>
    <w:rsid w:val="00E561A2"/>
    <w:rsid w:val="00FD3365"/>
    <w:rsid w:val="00FF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C91"/>
  </w:style>
  <w:style w:type="paragraph" w:styleId="7">
    <w:name w:val="heading 7"/>
    <w:basedOn w:val="a"/>
    <w:next w:val="a"/>
    <w:link w:val="70"/>
    <w:qFormat/>
    <w:rsid w:val="00E561A2"/>
    <w:pPr>
      <w:keepNext/>
      <w:tabs>
        <w:tab w:val="left" w:pos="3686"/>
        <w:tab w:val="left" w:pos="6120"/>
        <w:tab w:val="left" w:pos="8931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3C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C9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215B1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E561A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C91"/>
  </w:style>
  <w:style w:type="paragraph" w:styleId="7">
    <w:name w:val="heading 7"/>
    <w:basedOn w:val="a"/>
    <w:next w:val="a"/>
    <w:link w:val="70"/>
    <w:qFormat/>
    <w:rsid w:val="00E561A2"/>
    <w:pPr>
      <w:keepNext/>
      <w:tabs>
        <w:tab w:val="left" w:pos="3686"/>
        <w:tab w:val="left" w:pos="6120"/>
        <w:tab w:val="left" w:pos="8931"/>
      </w:tabs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93C9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93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C91"/>
    <w:rPr>
      <w:rFonts w:ascii="Tahoma" w:hAnsi="Tahoma" w:cs="Tahoma"/>
      <w:sz w:val="16"/>
      <w:szCs w:val="16"/>
    </w:rPr>
  </w:style>
  <w:style w:type="paragraph" w:styleId="a6">
    <w:name w:val="Normal (Web)"/>
    <w:basedOn w:val="a"/>
    <w:rsid w:val="00215B11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E561A2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docs.cntd.ru/document/901876063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6252F-7263-47CC-A0FA-03399D36F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1451</Words>
  <Characters>8274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ivan-koz</dc:creator>
  <cp:lastModifiedBy>kaltimanss3</cp:lastModifiedBy>
  <cp:revision>4</cp:revision>
  <cp:lastPrinted>2019-12-17T10:35:00Z</cp:lastPrinted>
  <dcterms:created xsi:type="dcterms:W3CDTF">2019-11-14T06:43:00Z</dcterms:created>
  <dcterms:modified xsi:type="dcterms:W3CDTF">2019-12-27T07:26:00Z</dcterms:modified>
</cp:coreProperties>
</file>