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проведении аукциона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9F30FE" w:rsidRPr="009F30FE">
        <w:rPr>
          <w:rFonts w:ascii="Times New Roman" w:hAnsi="Times New Roman" w:cs="Times New Roman"/>
          <w:sz w:val="24"/>
          <w:szCs w:val="24"/>
        </w:rPr>
        <w:t>Отдел по Иглинскому</w:t>
      </w:r>
      <w:r w:rsidR="005A0980">
        <w:rPr>
          <w:rFonts w:ascii="Times New Roman" w:hAnsi="Times New Roman" w:cs="Times New Roman"/>
          <w:sz w:val="24"/>
          <w:szCs w:val="24"/>
        </w:rPr>
        <w:t xml:space="preserve"> </w:t>
      </w:r>
      <w:r w:rsidR="005A0980" w:rsidRPr="009F30FE">
        <w:rPr>
          <w:rFonts w:ascii="Times New Roman" w:hAnsi="Times New Roman" w:cs="Times New Roman"/>
          <w:sz w:val="24"/>
          <w:szCs w:val="24"/>
        </w:rPr>
        <w:t>району</w:t>
      </w:r>
      <w:r w:rsidR="005A0980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5A0980" w:rsidRPr="005A0980">
        <w:rPr>
          <w:rFonts w:ascii="Times New Roman" w:hAnsi="Times New Roman" w:cs="Times New Roman"/>
          <w:sz w:val="24"/>
          <w:szCs w:val="24"/>
        </w:rPr>
        <w:t>по работе с территориальными отделами и взаимодействию с органами местного самоуправления</w:t>
      </w:r>
      <w:r w:rsidR="009F30FE" w:rsidRPr="009F30FE">
        <w:rPr>
          <w:rFonts w:ascii="Times New Roman" w:hAnsi="Times New Roman" w:cs="Times New Roman"/>
          <w:sz w:val="24"/>
          <w:szCs w:val="24"/>
        </w:rPr>
        <w:t xml:space="preserve"> Минземимущества РБ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5465" w:rsidRDefault="00CB1A8D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Информация об аукционе размещена на официальном сайте Российской Федерации в сети «Интернет» www.torgi.gov.ru, на официальных сайтах</w:t>
      </w:r>
      <w:r w:rsidR="001E047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земельных и имущественных отношений Республики Башкортостан,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proofErr w:type="gramStart"/>
      <w:r w:rsidR="0004691A">
        <w:rPr>
          <w:rFonts w:ascii="Times New Roman" w:hAnsi="Times New Roman" w:cs="Times New Roman"/>
          <w:color w:val="000000"/>
          <w:sz w:val="24"/>
          <w:szCs w:val="24"/>
        </w:rPr>
        <w:t>Ком</w:t>
      </w:r>
      <w:r w:rsidR="008B4121">
        <w:rPr>
          <w:rFonts w:ascii="Times New Roman" w:hAnsi="Times New Roman" w:cs="Times New Roman"/>
          <w:color w:val="000000"/>
          <w:sz w:val="24"/>
          <w:szCs w:val="24"/>
        </w:rPr>
        <w:t>сомольская</w:t>
      </w:r>
      <w:proofErr w:type="gramEnd"/>
      <w:r w:rsidR="008B4121">
        <w:rPr>
          <w:rFonts w:ascii="Times New Roman" w:hAnsi="Times New Roman" w:cs="Times New Roman"/>
          <w:color w:val="000000"/>
          <w:sz w:val="24"/>
          <w:szCs w:val="24"/>
        </w:rPr>
        <w:t xml:space="preserve"> правда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8B4121">
        <w:rPr>
          <w:rFonts w:ascii="Times New Roman" w:hAnsi="Times New Roman" w:cs="Times New Roman"/>
          <w:color w:val="000000" w:themeColor="text1"/>
          <w:sz w:val="24"/>
          <w:szCs w:val="24"/>
        </w:rPr>
        <w:t>29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8127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8B4121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.2021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Pr="00C75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="00C758D7" w:rsidRPr="00C75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758D7">
        <w:rPr>
          <w:rFonts w:ascii="Times New Roman" w:hAnsi="Times New Roman" w:cs="Times New Roman"/>
          <w:sz w:val="24"/>
          <w:szCs w:val="24"/>
          <w:lang w:eastAsia="ru-RU"/>
        </w:rPr>
        <w:t>сайты</w:t>
      </w:r>
      <w:r w:rsidRPr="00AE5465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муниципальных образований по территориальной принадлежности земельных участков</w:t>
      </w:r>
      <w:r w:rsidR="005972A1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AE54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5" w:history="1">
        <w:r w:rsidR="005972A1" w:rsidRPr="005C74EE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http://akberdino.sp-iglino.ru/</w:t>
        </w:r>
      </w:hyperlink>
      <w:r w:rsidR="005972A1" w:rsidRPr="005C74E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hyperlink r:id="rId16" w:history="1">
        <w:r w:rsidR="00026560" w:rsidRPr="005C74EE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http://kaltiman.sp-iglino.ru/</w:t>
        </w:r>
      </w:hyperlink>
      <w:r w:rsidR="00026560" w:rsidRPr="005C74E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hyperlink r:id="rId17" w:history="1">
        <w:r w:rsidR="00615CE8" w:rsidRPr="005C74EE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http://ukteevo.ru/</w:t>
        </w:r>
      </w:hyperlink>
      <w:r w:rsidR="00615CE8" w:rsidRPr="005C74E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5C74EE" w:rsidRPr="005C74E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https://lemezy.ru/.</w:t>
      </w:r>
      <w:proofErr w:type="gramEnd"/>
    </w:p>
    <w:p w:rsidR="00CB1A8D" w:rsidRPr="00CB1A8D" w:rsidRDefault="00CB1A8D" w:rsidP="007851F4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Открытые торги в форме аукциона проводятся на основании приказ</w:t>
      </w:r>
      <w:r w:rsidR="00E26A58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6A58">
        <w:rPr>
          <w:rFonts w:ascii="Times New Roman" w:hAnsi="Times New Roman" w:cs="Times New Roman"/>
          <w:sz w:val="24"/>
          <w:szCs w:val="24"/>
        </w:rPr>
        <w:t>отдела</w:t>
      </w:r>
      <w:r w:rsidR="001061E2">
        <w:rPr>
          <w:rFonts w:ascii="Times New Roman" w:hAnsi="Times New Roman" w:cs="Times New Roman"/>
          <w:sz w:val="24"/>
          <w:szCs w:val="24"/>
        </w:rPr>
        <w:t xml:space="preserve"> по Иглинскому району</w:t>
      </w:r>
      <w:r w:rsidR="00F84956" w:rsidRPr="00F84956">
        <w:t xml:space="preserve"> </w:t>
      </w:r>
      <w:r w:rsidR="00F84956" w:rsidRPr="00F84956">
        <w:rPr>
          <w:rFonts w:ascii="Times New Roman" w:hAnsi="Times New Roman" w:cs="Times New Roman"/>
          <w:sz w:val="24"/>
          <w:szCs w:val="24"/>
        </w:rPr>
        <w:t>Управления по работе с территориальными отделами и взаимодействию с органами местного самоуправления</w:t>
      </w:r>
      <w:r w:rsidRPr="00CB1A8D">
        <w:rPr>
          <w:rFonts w:ascii="Times New Roman" w:hAnsi="Times New Roman" w:cs="Times New Roman"/>
          <w:sz w:val="24"/>
          <w:szCs w:val="24"/>
        </w:rPr>
        <w:t xml:space="preserve"> Минземимущества </w:t>
      </w:r>
      <w:r w:rsidRPr="00B53D5B">
        <w:rPr>
          <w:rFonts w:ascii="Times New Roman" w:hAnsi="Times New Roman" w:cs="Times New Roman"/>
          <w:sz w:val="24"/>
          <w:szCs w:val="24"/>
        </w:rPr>
        <w:t xml:space="preserve">РБ </w:t>
      </w:r>
      <w:r w:rsidR="00F84956">
        <w:rPr>
          <w:rFonts w:ascii="Times New Roman" w:hAnsi="Times New Roman" w:cs="Times New Roman"/>
          <w:sz w:val="24"/>
          <w:szCs w:val="24"/>
        </w:rPr>
        <w:t xml:space="preserve">от </w:t>
      </w:r>
      <w:r w:rsidR="002935F5">
        <w:rPr>
          <w:rFonts w:ascii="Times New Roman" w:hAnsi="Times New Roman" w:cs="Times New Roman"/>
          <w:sz w:val="24"/>
          <w:szCs w:val="24"/>
        </w:rPr>
        <w:t>2</w:t>
      </w:r>
      <w:r w:rsidR="00B53D5B" w:rsidRPr="00B53D5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2935F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53D5B" w:rsidRPr="00B53D5B">
        <w:rPr>
          <w:rFonts w:ascii="Times New Roman" w:eastAsia="Times New Roman" w:hAnsi="Times New Roman" w:cs="Times New Roman"/>
          <w:sz w:val="24"/>
          <w:szCs w:val="24"/>
          <w:lang w:eastAsia="ru-RU"/>
        </w:rPr>
        <w:t>.2021  №№ 05-20-П-</w:t>
      </w:r>
      <w:r w:rsidR="002935F5">
        <w:rPr>
          <w:rFonts w:ascii="Times New Roman" w:eastAsia="Times New Roman" w:hAnsi="Times New Roman" w:cs="Times New Roman"/>
          <w:sz w:val="24"/>
          <w:szCs w:val="24"/>
          <w:lang w:eastAsia="ru-RU"/>
        </w:rPr>
        <w:t>4407</w:t>
      </w:r>
      <w:r w:rsidR="00B53D5B" w:rsidRPr="00B53D5B">
        <w:rPr>
          <w:rFonts w:ascii="Times New Roman" w:eastAsia="Times New Roman" w:hAnsi="Times New Roman" w:cs="Times New Roman"/>
          <w:sz w:val="24"/>
          <w:szCs w:val="24"/>
          <w:lang w:eastAsia="ru-RU"/>
        </w:rPr>
        <w:t>, 05-20-П-</w:t>
      </w:r>
      <w:r w:rsidR="002935F5">
        <w:rPr>
          <w:rFonts w:ascii="Times New Roman" w:eastAsia="Times New Roman" w:hAnsi="Times New Roman" w:cs="Times New Roman"/>
          <w:sz w:val="24"/>
          <w:szCs w:val="24"/>
          <w:lang w:eastAsia="ru-RU"/>
        </w:rPr>
        <w:t>4409</w:t>
      </w:r>
      <w:r w:rsidR="00B53D5B" w:rsidRPr="00B53D5B">
        <w:rPr>
          <w:rFonts w:ascii="Times New Roman" w:eastAsia="Times New Roman" w:hAnsi="Times New Roman" w:cs="Times New Roman"/>
          <w:sz w:val="24"/>
          <w:szCs w:val="24"/>
          <w:lang w:eastAsia="ru-RU"/>
        </w:rPr>
        <w:t>, 05-20-П-</w:t>
      </w:r>
      <w:r w:rsidR="002935F5">
        <w:rPr>
          <w:rFonts w:ascii="Times New Roman" w:eastAsia="Times New Roman" w:hAnsi="Times New Roman" w:cs="Times New Roman"/>
          <w:sz w:val="24"/>
          <w:szCs w:val="24"/>
          <w:lang w:eastAsia="ru-RU"/>
        </w:rPr>
        <w:t>4410</w:t>
      </w:r>
      <w:r w:rsidR="00B53D5B" w:rsidRPr="00B53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C5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14.09.2021 № </w:t>
      </w:r>
      <w:r w:rsidR="00B53D5B" w:rsidRPr="00B53D5B">
        <w:rPr>
          <w:rFonts w:ascii="Times New Roman" w:eastAsia="Times New Roman" w:hAnsi="Times New Roman" w:cs="Times New Roman"/>
          <w:sz w:val="24"/>
          <w:szCs w:val="24"/>
          <w:lang w:eastAsia="ru-RU"/>
        </w:rPr>
        <w:t>05-20-П-</w:t>
      </w:r>
      <w:r w:rsidR="00EC5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1536, от 22.10.2021 № </w:t>
      </w:r>
      <w:r w:rsidR="00B53D5B" w:rsidRPr="00B53D5B">
        <w:rPr>
          <w:rFonts w:ascii="Times New Roman" w:eastAsia="Times New Roman" w:hAnsi="Times New Roman" w:cs="Times New Roman"/>
          <w:sz w:val="24"/>
          <w:szCs w:val="24"/>
          <w:lang w:eastAsia="ru-RU"/>
        </w:rPr>
        <w:t>05-20-П-</w:t>
      </w:r>
      <w:r w:rsidR="00EC582B">
        <w:rPr>
          <w:rFonts w:ascii="Times New Roman" w:eastAsia="Times New Roman" w:hAnsi="Times New Roman" w:cs="Times New Roman"/>
          <w:sz w:val="24"/>
          <w:szCs w:val="24"/>
          <w:lang w:eastAsia="ru-RU"/>
        </w:rPr>
        <w:t>4411</w:t>
      </w:r>
      <w:r w:rsidR="00B53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Земельным кодексом РФ от 25.10.2001г. № 136-ФЗ, </w:t>
      </w:r>
      <w:r w:rsidRPr="00CB1A8D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10.09.2012 №909 «Об определении официального сайта Российской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Федерации в информационно-телекоммуникационной сети «Интернет» для размещения информации о проведении торгов и внесении изменений в некоторые акты Правительства Российской Федерации».</w:t>
      </w:r>
    </w:p>
    <w:p w:rsidR="00CB1A8D" w:rsidRPr="00CB1A8D" w:rsidRDefault="00CB1A8D" w:rsidP="007851F4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05072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60D38" w:rsidRPr="00860D38">
        <w:rPr>
          <w:rFonts w:ascii="Times New Roman" w:hAnsi="Times New Roman" w:cs="Times New Roman"/>
          <w:sz w:val="24"/>
          <w:szCs w:val="24"/>
        </w:rPr>
        <w:t xml:space="preserve">тдел по Иглинскому району </w:t>
      </w:r>
      <w:r w:rsidR="00995541" w:rsidRPr="00995541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860D38" w:rsidRPr="00860D38">
        <w:rPr>
          <w:rFonts w:ascii="Times New Roman" w:hAnsi="Times New Roman" w:cs="Times New Roman"/>
          <w:sz w:val="24"/>
          <w:szCs w:val="24"/>
        </w:rPr>
        <w:t>Минземимущества РБ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7851F4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>с. Иглино, ул. Ленина, д. 58, зал заседаний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0666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0E5D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</w:t>
      </w:r>
      <w:r w:rsidR="000666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.2021г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трех рабочих дней.</w:t>
      </w:r>
    </w:p>
    <w:p w:rsidR="00E26A58" w:rsidRPr="00E26A58" w:rsidRDefault="00E26A58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0D38" w:rsidRPr="00F1671C" w:rsidRDefault="00860D38" w:rsidP="00785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</w:t>
      </w:r>
      <w:r w:rsidR="00F1671C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02:26:1</w:t>
      </w:r>
      <w:r w:rsidR="008E45B8">
        <w:rPr>
          <w:rFonts w:ascii="Times New Roman" w:eastAsia="Times New Roman" w:hAnsi="Times New Roman" w:cs="Times New Roman"/>
          <w:sz w:val="24"/>
          <w:szCs w:val="24"/>
          <w:lang w:eastAsia="ru-RU"/>
        </w:rPr>
        <w:t>61701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E45B8">
        <w:rPr>
          <w:rFonts w:ascii="Times New Roman" w:eastAsia="Times New Roman" w:hAnsi="Times New Roman" w:cs="Times New Roman"/>
          <w:sz w:val="24"/>
          <w:szCs w:val="24"/>
          <w:lang w:eastAsia="ru-RU"/>
        </w:rPr>
        <w:t>5323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60D38" w:rsidRPr="00F1671C" w:rsidRDefault="00860D38" w:rsidP="00785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</w:t>
      </w:r>
      <w:r w:rsidR="00F1671C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 населенных пунктов,</w:t>
      </w:r>
    </w:p>
    <w:p w:rsidR="00860D38" w:rsidRPr="00F1671C" w:rsidRDefault="00860D38" w:rsidP="00785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площадью 15</w:t>
      </w:r>
      <w:r w:rsidR="008E45B8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860D38" w:rsidRPr="00F1671C" w:rsidRDefault="00860D38" w:rsidP="00785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 Башкортостан, Иглинский р-н, </w:t>
      </w:r>
      <w:proofErr w:type="gramStart"/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8E45B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Акбердинский, д. Блохино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860D38" w:rsidRPr="00F1671C" w:rsidRDefault="00860D38" w:rsidP="00785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38E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индивидуального жилищного строительства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F1671C" w:rsidRDefault="00860D38" w:rsidP="007851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(двадцать) лет.</w:t>
      </w:r>
    </w:p>
    <w:p w:rsidR="00860D38" w:rsidRPr="00F1671C" w:rsidRDefault="00860D38" w:rsidP="007851F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F1671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6C5201" w:rsidRP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12779</w:t>
      </w:r>
      <w:r w:rsidRP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двенадцать тысяч семьсот семьдесят девять 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</w:t>
      </w:r>
      <w:r w:rsidR="00DB332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60D38" w:rsidRPr="00F1671C" w:rsidRDefault="00860D38" w:rsidP="007851F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F1671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6C5201" w:rsidRP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383</w:t>
      </w:r>
      <w:r w:rsidR="006C520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триста восемьдесят три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60D38" w:rsidRPr="00F1671C" w:rsidRDefault="00860D38" w:rsidP="007851F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11501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одиннадцать тысяч пятьсот один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60D38" w:rsidRPr="00F1671C" w:rsidRDefault="007851F4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860D38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860D38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C46B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860D38" w:rsidRDefault="00860D38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Газоснабжение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Организация, выдавшая информацию</w:t>
      </w: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-  Филиал в д.Князево (Центральный филиал) ПАО «Газпром газораспределение Уфа». 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217CF2" w:rsidRPr="00217CF2" w:rsidRDefault="00217CF2" w:rsidP="00217C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Источник газоснабжения: ГРС «Акбердино».</w:t>
      </w:r>
    </w:p>
    <w:p w:rsidR="00217CF2" w:rsidRPr="00217CF2" w:rsidRDefault="00217CF2" w:rsidP="00217C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действия технических условий: 3 года. </w:t>
      </w:r>
    </w:p>
    <w:p w:rsidR="00217CF2" w:rsidRPr="00217CF2" w:rsidRDefault="00217CF2" w:rsidP="00217C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18 месяцев. </w:t>
      </w:r>
    </w:p>
    <w:p w:rsidR="00217CF2" w:rsidRPr="00217CF2" w:rsidRDefault="00217CF2" w:rsidP="00217C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17CF2" w:rsidRPr="00217CF2" w:rsidRDefault="00217CF2" w:rsidP="00217C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Администрация сельского поселения Акбердинский сельсовет МР Иглинский район РБ. 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</w:t>
      </w: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Иглинское РЭС ПО ЦЭС ООО «Башкирэнерго». 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</w:t>
      </w: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val="en-US" w:eastAsia="zh-CN"/>
        </w:rPr>
        <w:t>III</w:t>
      </w: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категории надежности электроснабжения для электроснабжения объекта может быть осуществлен от ПС 110 кВ Акбердино,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217CF2" w:rsidRPr="00217CF2" w:rsidRDefault="00217CF2" w:rsidP="009D3B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217CF2" w:rsidRPr="00217CF2" w:rsidRDefault="00217CF2" w:rsidP="009D3B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860D38" w:rsidRPr="00217CF2" w:rsidRDefault="00217CF2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860D38" w:rsidRPr="00F1671C" w:rsidRDefault="00860D38" w:rsidP="009D3B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номером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02:26: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000000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6272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60D38" w:rsidRPr="00860D38" w:rsidRDefault="00860D38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 населенных пунктов,</w:t>
      </w:r>
    </w:p>
    <w:p w:rsidR="00860D38" w:rsidRPr="00860D38" w:rsidRDefault="00860D38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860D38" w:rsidRPr="00860D38" w:rsidRDefault="00860D38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 Башкортостан, Иглинский район, </w:t>
      </w:r>
      <w:proofErr w:type="gramStart"/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/с Калт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ымановский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с. Алаторка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</w:t>
      </w:r>
      <w:proofErr w:type="spellStart"/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Карагалинская</w:t>
      </w:r>
      <w:proofErr w:type="spellEnd"/>
      <w:r w:rsidR="003E5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60D38" w:rsidRPr="00860D38" w:rsidRDefault="00860D38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личного подсобного хозяйства</w:t>
      </w:r>
      <w:r w:rsidR="003E5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60D38" w:rsidRPr="00860D38" w:rsidRDefault="00860D38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(двадцать) лет.</w:t>
      </w:r>
    </w:p>
    <w:p w:rsidR="00860D38" w:rsidRPr="00860D38" w:rsidRDefault="00860D38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>463</w:t>
      </w:r>
      <w:r w:rsidR="00DB332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C5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 тысячи шестьсот тридцать </w:t>
      </w:r>
      <w:r w:rsidR="00DB332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рублей).</w:t>
      </w:r>
    </w:p>
    <w:p w:rsidR="00860D38" w:rsidRPr="00860D38" w:rsidRDefault="00860D38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AE38E2">
        <w:rPr>
          <w:rFonts w:ascii="Times New Roman" w:eastAsia="Times New Roman" w:hAnsi="Times New Roman" w:cs="Times New Roman"/>
          <w:sz w:val="24"/>
          <w:szCs w:val="24"/>
          <w:lang w:eastAsia="ru-RU"/>
        </w:rPr>
        <w:t>139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B332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тридцать девять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рублей).</w:t>
      </w:r>
    </w:p>
    <w:p w:rsidR="00860D38" w:rsidRDefault="00860D38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AE38E2">
        <w:rPr>
          <w:rFonts w:ascii="Times New Roman" w:eastAsia="Times New Roman" w:hAnsi="Times New Roman" w:cs="Times New Roman"/>
          <w:sz w:val="24"/>
          <w:szCs w:val="24"/>
          <w:lang w:eastAsia="ru-RU"/>
        </w:rPr>
        <w:t>417</w:t>
      </w:r>
      <w:r w:rsidR="00842F1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E3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 тысячи сто семьдесят </w:t>
      </w:r>
      <w:r w:rsidR="00842F1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AE3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рубля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24E36" w:rsidRPr="00D24E36" w:rsidRDefault="000D78BB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 </w:t>
      </w:r>
      <w:proofErr w:type="gram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Учетный номер части: 1, площадь: 1 кв.м.</w:t>
      </w:r>
      <w:r w:rsid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ограничения (обременения): ограничения прав на земельный участок, предусмотренные статьями 56, 56.1 Земельного кодекса Российской Федерации; Срок действия: с 2020-10-06; реквизиты документа-основания: постановление Правительства Российской Федерации «О порядке установления охранных зон объектов электросетевого хозяйства и особых условий использования земельных участков, расположенных в таких границах» от 24.02.2009 № 160 выдан:</w:t>
      </w:r>
      <w:proofErr w:type="gram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Правительство Российской Федерации; решение Федеральной службы по экологическому, технологическому и атомному надзору «О согласовании границ охранной зоны объекта электросетевого хозяйства» от 13.06.2019 № 29-37/100РС-2019 </w:t>
      </w:r>
      <w:proofErr w:type="gram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proofErr w:type="gram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Федеральная служба по экологическому, технологическому и атомному надзору (</w:t>
      </w:r>
      <w:proofErr w:type="spell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</w:t>
      </w:r>
      <w:proofErr w:type="spell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Содержание ограничения (обременения): Постановление Правительства Российской Федерации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от 24.02.2009 № 160. </w:t>
      </w:r>
      <w:proofErr w:type="gram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набрасывать на провода и опоры воздушных линий электропередачи посторонние предметы</w:t>
      </w:r>
      <w:proofErr w:type="gram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подниматься на</w:t>
      </w:r>
      <w:r w:rsidR="00562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опоры воздушных линий электропередачи; размещать любые объекты и предметы (материалы) в </w:t>
      </w:r>
      <w:proofErr w:type="gram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proofErr w:type="gram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</w:r>
      <w:proofErr w:type="gram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в пределах огороженной территории и помещениях распределительных устройств и подстанций, открывать двери и люки</w:t>
      </w:r>
      <w:r w:rsidR="00562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электропередачи; размещать свалки;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электропередачи); складировать или размещать хранилища любых, в том числе горюче-смазочных, материалов;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 осуществлять проход судов с поднятыми стрелами кранов и других механизмов. В пределах охранных зон без письменного решения о согласовании сетевых организаций юридическим и физическим лицам запрещаются: строительство, капитальный ремонт, реконструкция или снос зданий и сооружений; горные, взрывные, мелиоративные </w:t>
      </w:r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работы, в том числе связанные с временным затоплением земель; посадка и вырубка деревьев и кустарников;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 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провеса проводов переходов воздушных линий электропередачи</w:t>
      </w:r>
      <w:proofErr w:type="gram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 </w:t>
      </w:r>
      <w:proofErr w:type="gram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машин и механизмов, имеющих общую высоту с грузом или без груза от поверхности дороги более 4,5 метра; земляные работы на глубине более 0,3 метра (на вспахиваемых землях на глубине более 0,45 метра), а также планировка грунта; полив сельскохозяйственных культур в случае, если высота струи воды может составить свыше 3 метров;</w:t>
      </w:r>
      <w:proofErr w:type="gram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работы, связанные с вспашкой земли; Реестровый номер границы: 02:26-6.617; Вид объекта реестра границ: Зона с особыми условиями использования территории; Вид зоны по документу: РБ, МР Иглинский район, </w:t>
      </w:r>
      <w:proofErr w:type="spell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латорка</w:t>
      </w:r>
      <w:proofErr w:type="spellEnd"/>
      <w:r w:rsidR="00D24E36"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Охранная зона ВЛ-0,4 кВ от КТП-2365; ООО «Башкирэнерго»; Тип зоны: Охранная зона инженерных коммуникаций; Номер: 1.</w:t>
      </w:r>
    </w:p>
    <w:p w:rsidR="000D78BB" w:rsidRPr="00860D38" w:rsidRDefault="00D24E36" w:rsidP="009D3B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E36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«Башкирэнерго» согласовал возможность предоставления земельного участка</w:t>
      </w:r>
      <w:r w:rsidR="000D78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860D38" w:rsidRDefault="00860D38" w:rsidP="009D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«Алаторка».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подключения (технологического присоединения) к сетям газораспределения объекта капитального строительства: 8 месяц</w:t>
      </w:r>
      <w:r w:rsidR="00A6755A">
        <w:rPr>
          <w:rFonts w:ascii="Times New Roman" w:eastAsia="Times New Roman" w:hAnsi="Times New Roman" w:cs="Times New Roman"/>
          <w:sz w:val="24"/>
          <w:szCs w:val="24"/>
          <w:lang w:eastAsia="ru-RU"/>
        </w:rPr>
        <w:t>ев</w:t>
      </w: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Администрация сельского поселения Калтымановский сельсовет МР Иглинский район Республики Башкортостан. 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Иглинское РЭС ПО ЦЭС ООО «Башкирэнерго». 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35 кВ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Срок подключения объекта капитального строительства к электрическим сетям: 4 месяца </w:t>
      </w:r>
      <w:proofErr w:type="gramStart"/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F1671C" w:rsidRPr="00F1671C" w:rsidRDefault="00E26A58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3: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71C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 участок с кадастровым номером: 02:26: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170201</w:t>
      </w:r>
      <w:r w:rsidR="00F1671C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247</w:t>
      </w:r>
      <w:r w:rsidR="00F1671C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земли </w:t>
      </w:r>
      <w:r w:rsidR="00F530A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 назначения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площадью 14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74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</w:t>
      </w:r>
      <w:r w:rsidR="00C2173B" w:rsidRP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Башкортостан респ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ублика</w:t>
      </w:r>
      <w:r w:rsidR="00C2173B" w:rsidRP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р-н Иглинский, </w:t>
      </w:r>
      <w:proofErr w:type="gramStart"/>
      <w:r w:rsidR="00C2173B" w:rsidRP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C2173B" w:rsidRP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/с Уктеевский, вблизи с. Минзитарово, ул. им. Фарида Нухова, д. 21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индивидуального садоводства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11701C">
        <w:rPr>
          <w:rFonts w:ascii="Times New Roman" w:eastAsia="Times New Roman" w:hAnsi="Times New Roman" w:cs="Times New Roman"/>
          <w:sz w:val="24"/>
          <w:szCs w:val="24"/>
          <w:lang w:eastAsia="ru-RU"/>
        </w:rPr>
        <w:t>2 (два) года 6 (шесть) месяцев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2207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тысячи двести семь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шестьдесят шесть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рублей).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1986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46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тысяча девятьсот восемьдесят шесть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C2173B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1671C" w:rsidRPr="00F1671C" w:rsidRDefault="00C46B50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«Шакша».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18 месяцев. 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Организация, выдавшая информацию – Администрация СП Уктеевский сельсовет МР Иглинский район Республики Башкортостан. 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Иглинское РЭС ПО ЦЭС ООО «Башкирэнерго». 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110 кВ Минзитарово,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217CF2" w:rsidRP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4: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номером: 02:26:011301:4433,</w:t>
      </w:r>
    </w:p>
    <w:p w:rsid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земли: земли населенных пунктов,</w:t>
      </w:r>
    </w:p>
    <w:p w:rsid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площадью: 16967 кв.м, </w:t>
      </w:r>
    </w:p>
    <w:p w:rsid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сельсовет Иглинский, с. Иглино, </w:t>
      </w:r>
    </w:p>
    <w:p w:rsid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использования: рынки.</w:t>
      </w:r>
    </w:p>
    <w:p w:rsidR="00217CF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77590D" w:rsidRPr="0077590D">
        <w:rPr>
          <w:rFonts w:ascii="Times New Roman" w:eastAsia="Times New Roman" w:hAnsi="Times New Roman" w:cs="Times New Roman"/>
          <w:sz w:val="24"/>
          <w:szCs w:val="24"/>
          <w:lang w:eastAsia="ru-RU"/>
        </w:rPr>
        <w:t>5 (пять) лет 6 (шесть) месяцев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2334948 (два миллиона триста тридцать четыре тысячи девятьсот сорок восемь) рублей.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70048 (семьдесят тысяч сорок восемь) рублей.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 составляет: 2101453 (два миллиона сто одна тысяча четыреста пятьдесят три) рубля.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Обременение: 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Газоснабжение:</w:t>
      </w:r>
      <w:r>
        <w:rPr>
          <w:rFonts w:ascii="Times New Roman" w:hAnsi="Times New Roman" w:cs="Times New Roman"/>
          <w:sz w:val="24"/>
          <w:szCs w:val="24"/>
        </w:rPr>
        <w:t xml:space="preserve"> организация, выдавшая информацию -  Филиал в д.Князево (Центральный филиал) ПАО «Газпром газораспределение Уфа». 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Максимальный часовой расход газа (предельная свободная мощность сетей): 5 мᶾ/час.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 газоснабжения: ГРС «Алаторка».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18 месяцев. 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Водоснабжение:</w:t>
      </w:r>
      <w:r>
        <w:rPr>
          <w:rFonts w:ascii="Times New Roman" w:hAnsi="Times New Roman" w:cs="Times New Roman"/>
          <w:sz w:val="24"/>
          <w:szCs w:val="24"/>
        </w:rPr>
        <w:t xml:space="preserve"> организация, выдавшая информацию – МУП «Водоканал». 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Электроснабжение: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выдавшая информацию – Иглинское РЭС ПО ЦЭС ООО «Башкирэнерго». 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35 кВ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A6049">
        <w:rPr>
          <w:rFonts w:ascii="Times New Roman" w:hAnsi="Times New Roman" w:cs="Times New Roman"/>
          <w:b/>
          <w:sz w:val="24"/>
          <w:szCs w:val="24"/>
        </w:rPr>
        <w:t>:</w:t>
      </w:r>
      <w:r w:rsidRPr="003A6049">
        <w:rPr>
          <w:rFonts w:ascii="Times New Roman" w:hAnsi="Times New Roman" w:cs="Times New Roman"/>
          <w:sz w:val="24"/>
          <w:szCs w:val="24"/>
        </w:rPr>
        <w:t xml:space="preserve"> Земельный участок с кадастровым номером: 02:26:</w:t>
      </w:r>
      <w:r>
        <w:rPr>
          <w:rFonts w:ascii="Times New Roman" w:hAnsi="Times New Roman" w:cs="Times New Roman"/>
          <w:sz w:val="24"/>
          <w:szCs w:val="24"/>
        </w:rPr>
        <w:t>110301</w:t>
      </w:r>
      <w:r w:rsidRPr="003A604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201</w:t>
      </w:r>
      <w:r w:rsidRPr="003A6049">
        <w:rPr>
          <w:rFonts w:ascii="Times New Roman" w:hAnsi="Times New Roman" w:cs="Times New Roman"/>
          <w:sz w:val="24"/>
          <w:szCs w:val="24"/>
        </w:rPr>
        <w:t>,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категория земель земли: земли </w:t>
      </w:r>
      <w:r w:rsidR="0077590D" w:rsidRPr="0077590D">
        <w:rPr>
          <w:rFonts w:ascii="Times New Roman" w:hAnsi="Times New Roman" w:cs="Times New Roman"/>
          <w:sz w:val="24"/>
          <w:szCs w:val="24"/>
        </w:rPr>
        <w:t>сельскохозяйственного назначения</w:t>
      </w:r>
      <w:r w:rsidRPr="003A6049">
        <w:rPr>
          <w:rFonts w:ascii="Times New Roman" w:hAnsi="Times New Roman" w:cs="Times New Roman"/>
          <w:sz w:val="24"/>
          <w:szCs w:val="24"/>
        </w:rPr>
        <w:t>,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площадью: </w:t>
      </w:r>
      <w:r>
        <w:rPr>
          <w:rFonts w:ascii="Times New Roman" w:hAnsi="Times New Roman" w:cs="Times New Roman"/>
          <w:sz w:val="24"/>
          <w:szCs w:val="24"/>
        </w:rPr>
        <w:t>6843</w:t>
      </w:r>
      <w:r w:rsidRPr="003A6049">
        <w:rPr>
          <w:rFonts w:ascii="Times New Roman" w:hAnsi="Times New Roman" w:cs="Times New Roman"/>
          <w:sz w:val="24"/>
          <w:szCs w:val="24"/>
        </w:rPr>
        <w:t xml:space="preserve"> кв.м, 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>местоположение: Республика Башкортостан, Иглинский район, сельсовет</w:t>
      </w:r>
      <w:r>
        <w:rPr>
          <w:rFonts w:ascii="Times New Roman" w:hAnsi="Times New Roman" w:cs="Times New Roman"/>
          <w:sz w:val="24"/>
          <w:szCs w:val="24"/>
        </w:rPr>
        <w:t xml:space="preserve"> Лемезинский</w:t>
      </w:r>
      <w:r w:rsidR="0077590D">
        <w:rPr>
          <w:rFonts w:ascii="Times New Roman" w:hAnsi="Times New Roman" w:cs="Times New Roman"/>
          <w:sz w:val="24"/>
          <w:szCs w:val="24"/>
        </w:rPr>
        <w:t>,</w:t>
      </w:r>
      <w:r w:rsidRPr="003A6049">
        <w:rPr>
          <w:rFonts w:ascii="Times New Roman" w:hAnsi="Times New Roman" w:cs="Times New Roman"/>
          <w:sz w:val="24"/>
          <w:szCs w:val="24"/>
        </w:rPr>
        <w:t xml:space="preserve"> </w:t>
      </w:r>
      <w:r w:rsidR="0077590D" w:rsidRPr="0077590D">
        <w:rPr>
          <w:rFonts w:ascii="Times New Roman" w:hAnsi="Times New Roman" w:cs="Times New Roman"/>
          <w:sz w:val="24"/>
          <w:szCs w:val="24"/>
        </w:rPr>
        <w:t>вблизи c. Тау</w:t>
      </w:r>
      <w:r w:rsidR="0077590D">
        <w:rPr>
          <w:rFonts w:ascii="Times New Roman" w:hAnsi="Times New Roman" w:cs="Times New Roman"/>
          <w:sz w:val="24"/>
          <w:szCs w:val="24"/>
        </w:rPr>
        <w:t>,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lastRenderedPageBreak/>
        <w:t xml:space="preserve">вид разрешенного использования: </w:t>
      </w:r>
      <w:r>
        <w:rPr>
          <w:rFonts w:ascii="Times New Roman" w:hAnsi="Times New Roman" w:cs="Times New Roman"/>
          <w:sz w:val="24"/>
          <w:szCs w:val="24"/>
        </w:rPr>
        <w:t>пчеловодство</w:t>
      </w:r>
      <w:r w:rsidRPr="003A6049">
        <w:rPr>
          <w:rFonts w:ascii="Times New Roman" w:hAnsi="Times New Roman" w:cs="Times New Roman"/>
          <w:sz w:val="24"/>
          <w:szCs w:val="24"/>
        </w:rPr>
        <w:t>.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Срок аренды земельного участка: </w:t>
      </w:r>
      <w:r w:rsidR="002218F1" w:rsidRPr="002218F1">
        <w:rPr>
          <w:rFonts w:ascii="Times New Roman" w:hAnsi="Times New Roman" w:cs="Times New Roman"/>
          <w:sz w:val="24"/>
          <w:szCs w:val="24"/>
        </w:rPr>
        <w:t>4</w:t>
      </w:r>
      <w:r w:rsidR="002218F1">
        <w:rPr>
          <w:rFonts w:ascii="Times New Roman" w:hAnsi="Times New Roman" w:cs="Times New Roman"/>
          <w:sz w:val="24"/>
          <w:szCs w:val="24"/>
        </w:rPr>
        <w:t xml:space="preserve"> (четыре)</w:t>
      </w:r>
      <w:r w:rsidR="002218F1" w:rsidRPr="002218F1">
        <w:rPr>
          <w:rFonts w:ascii="Times New Roman" w:hAnsi="Times New Roman" w:cs="Times New Roman"/>
          <w:sz w:val="24"/>
          <w:szCs w:val="24"/>
        </w:rPr>
        <w:t xml:space="preserve"> года 10</w:t>
      </w:r>
      <w:r w:rsidR="002218F1">
        <w:rPr>
          <w:rFonts w:ascii="Times New Roman" w:hAnsi="Times New Roman" w:cs="Times New Roman"/>
          <w:sz w:val="24"/>
          <w:szCs w:val="24"/>
        </w:rPr>
        <w:t xml:space="preserve"> (десять)</w:t>
      </w:r>
      <w:r w:rsidR="002218F1" w:rsidRPr="002218F1">
        <w:rPr>
          <w:rFonts w:ascii="Times New Roman" w:hAnsi="Times New Roman" w:cs="Times New Roman"/>
          <w:sz w:val="24"/>
          <w:szCs w:val="24"/>
        </w:rPr>
        <w:t xml:space="preserve"> месяцев</w:t>
      </w:r>
      <w:r w:rsidRPr="003A6049">
        <w:rPr>
          <w:rFonts w:ascii="Times New Roman" w:hAnsi="Times New Roman" w:cs="Times New Roman"/>
          <w:sz w:val="24"/>
          <w:szCs w:val="24"/>
        </w:rPr>
        <w:t>.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Начальная цена предмета аукциона: </w:t>
      </w:r>
      <w:r>
        <w:rPr>
          <w:rFonts w:ascii="Times New Roman" w:hAnsi="Times New Roman" w:cs="Times New Roman"/>
          <w:sz w:val="24"/>
          <w:szCs w:val="24"/>
        </w:rPr>
        <w:t>1040</w:t>
      </w:r>
      <w:r w:rsidRPr="003A604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одна тысяча сорок</w:t>
      </w:r>
      <w:r w:rsidRPr="003A6049">
        <w:rPr>
          <w:rFonts w:ascii="Times New Roman" w:hAnsi="Times New Roman" w:cs="Times New Roman"/>
          <w:sz w:val="24"/>
          <w:szCs w:val="24"/>
        </w:rPr>
        <w:t>) рублей.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Шаг аукциона:  </w:t>
      </w:r>
      <w:r w:rsidR="00B14CCD">
        <w:rPr>
          <w:rFonts w:ascii="Times New Roman" w:hAnsi="Times New Roman" w:cs="Times New Roman"/>
          <w:sz w:val="24"/>
          <w:szCs w:val="24"/>
        </w:rPr>
        <w:t xml:space="preserve">31 </w:t>
      </w:r>
      <w:r w:rsidRPr="003A6049">
        <w:rPr>
          <w:rFonts w:ascii="Times New Roman" w:hAnsi="Times New Roman" w:cs="Times New Roman"/>
          <w:sz w:val="24"/>
          <w:szCs w:val="24"/>
        </w:rPr>
        <w:t>(</w:t>
      </w:r>
      <w:r w:rsidR="00B14CCD">
        <w:rPr>
          <w:rFonts w:ascii="Times New Roman" w:hAnsi="Times New Roman" w:cs="Times New Roman"/>
          <w:sz w:val="24"/>
          <w:szCs w:val="24"/>
        </w:rPr>
        <w:t>тридцать один</w:t>
      </w:r>
      <w:r w:rsidRPr="003A6049">
        <w:rPr>
          <w:rFonts w:ascii="Times New Roman" w:hAnsi="Times New Roman" w:cs="Times New Roman"/>
          <w:sz w:val="24"/>
          <w:szCs w:val="24"/>
        </w:rPr>
        <w:t>) рубл</w:t>
      </w:r>
      <w:r w:rsidR="00B14CCD">
        <w:rPr>
          <w:rFonts w:ascii="Times New Roman" w:hAnsi="Times New Roman" w:cs="Times New Roman"/>
          <w:sz w:val="24"/>
          <w:szCs w:val="24"/>
        </w:rPr>
        <w:t>ь</w:t>
      </w:r>
      <w:r w:rsidRPr="003A6049">
        <w:rPr>
          <w:rFonts w:ascii="Times New Roman" w:hAnsi="Times New Roman" w:cs="Times New Roman"/>
          <w:sz w:val="24"/>
          <w:szCs w:val="24"/>
        </w:rPr>
        <w:t>.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Размер задатка составляет: </w:t>
      </w:r>
      <w:r w:rsidR="00B14CCD">
        <w:rPr>
          <w:rFonts w:ascii="Times New Roman" w:hAnsi="Times New Roman" w:cs="Times New Roman"/>
          <w:sz w:val="24"/>
          <w:szCs w:val="24"/>
        </w:rPr>
        <w:t xml:space="preserve">936 </w:t>
      </w:r>
      <w:r w:rsidRPr="003A6049">
        <w:rPr>
          <w:rFonts w:ascii="Times New Roman" w:hAnsi="Times New Roman" w:cs="Times New Roman"/>
          <w:sz w:val="24"/>
          <w:szCs w:val="24"/>
        </w:rPr>
        <w:t>(</w:t>
      </w:r>
      <w:r w:rsidR="00B14CCD">
        <w:rPr>
          <w:rFonts w:ascii="Times New Roman" w:hAnsi="Times New Roman" w:cs="Times New Roman"/>
          <w:sz w:val="24"/>
          <w:szCs w:val="24"/>
        </w:rPr>
        <w:t>девятьсот тридцать шесть</w:t>
      </w:r>
      <w:r w:rsidRPr="003A6049">
        <w:rPr>
          <w:rFonts w:ascii="Times New Roman" w:hAnsi="Times New Roman" w:cs="Times New Roman"/>
          <w:sz w:val="24"/>
          <w:szCs w:val="24"/>
        </w:rPr>
        <w:t>) рубл</w:t>
      </w:r>
      <w:r w:rsidR="00B14CCD">
        <w:rPr>
          <w:rFonts w:ascii="Times New Roman" w:hAnsi="Times New Roman" w:cs="Times New Roman"/>
          <w:sz w:val="24"/>
          <w:szCs w:val="24"/>
        </w:rPr>
        <w:t>ей</w:t>
      </w:r>
      <w:r w:rsidRPr="003A6049">
        <w:rPr>
          <w:rFonts w:ascii="Times New Roman" w:hAnsi="Times New Roman" w:cs="Times New Roman"/>
          <w:sz w:val="24"/>
          <w:szCs w:val="24"/>
        </w:rPr>
        <w:t>.</w:t>
      </w:r>
    </w:p>
    <w:p w:rsidR="003A6049" w:rsidRP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Обременение:  не </w:t>
      </w:r>
      <w:proofErr w:type="gramStart"/>
      <w:r w:rsidRPr="003A6049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Pr="003A60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B14CCD" w:rsidRPr="005E3AA3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AA3">
        <w:rPr>
          <w:rFonts w:ascii="Times New Roman" w:hAnsi="Times New Roman" w:cs="Times New Roman"/>
          <w:b/>
          <w:sz w:val="24"/>
          <w:szCs w:val="24"/>
        </w:rPr>
        <w:t>Газоснабжение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>Источник газоснабжения: ГРС «Шакша».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CCD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Администрация сельского поселения Лемезинский сельсовет МР Иглинский район Республики Башкортостан. 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CCD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CCD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B14CCD">
        <w:rPr>
          <w:rFonts w:ascii="Times New Roman" w:hAnsi="Times New Roman" w:cs="Times New Roman"/>
          <w:sz w:val="24"/>
          <w:szCs w:val="24"/>
        </w:rPr>
        <w:t xml:space="preserve"> выдавшая информацию – Иглинское РЭС ПО ЦЭС ООО «Башкирэнерго». 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CCD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B14CCD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B14CCD"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110 кВ Восточная,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B14CCD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B14CCD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B14CCD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lastRenderedPageBreak/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CD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B14CCD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B14CCD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</w:t>
      </w:r>
      <w:r w:rsidR="00514D50">
        <w:rPr>
          <w:rFonts w:ascii="Times New Roman" w:hAnsi="Times New Roman" w:cs="Times New Roman"/>
          <w:sz w:val="24"/>
          <w:szCs w:val="24"/>
        </w:rPr>
        <w:t>.</w:t>
      </w:r>
    </w:p>
    <w:p w:rsidR="00E26A58" w:rsidRPr="00E26A58" w:rsidRDefault="00E26A58" w:rsidP="001170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A58" w:rsidRPr="00C758D7" w:rsidRDefault="00E26A58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8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9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20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Pr="00C75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="00C758D7" w:rsidRPr="00C75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758D7">
        <w:rPr>
          <w:rFonts w:ascii="Times New Roman" w:hAnsi="Times New Roman" w:cs="Times New Roman"/>
          <w:sz w:val="24"/>
          <w:szCs w:val="24"/>
          <w:lang w:eastAsia="ru-RU"/>
        </w:rPr>
        <w:t xml:space="preserve">сайты муниципальных образований по территориальной принадлежности земельных участков </w:t>
      </w:r>
      <w:r w:rsidR="00514D50" w:rsidRPr="00514D50">
        <w:rPr>
          <w:rFonts w:ascii="Times New Roman" w:hAnsi="Times New Roman" w:cs="Times New Roman"/>
          <w:sz w:val="24"/>
          <w:szCs w:val="24"/>
          <w:lang w:eastAsia="ru-RU"/>
        </w:rPr>
        <w:t>http://akberdino.sp-iglino.ru/, http://kaltiman.sp-iglino.ru/, http://ukteevo.ru/, https://lemezy.ru/</w:t>
      </w:r>
      <w:r w:rsidR="00C758D7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26A58" w:rsidRDefault="00E26A58" w:rsidP="0011701C">
      <w:pPr>
        <w:pStyle w:val="24"/>
        <w:spacing w:after="0" w:line="240" w:lineRule="auto"/>
        <w:ind w:left="0" w:right="-108" w:firstLine="709"/>
        <w:jc w:val="both"/>
        <w:rPr>
          <w:lang w:val="ru-RU" w:eastAsia="ru-RU"/>
        </w:rPr>
      </w:pPr>
    </w:p>
    <w:p w:rsidR="00AF4AE0" w:rsidRDefault="00AF4AE0" w:rsidP="0011701C">
      <w:pPr>
        <w:pStyle w:val="24"/>
        <w:spacing w:after="0" w:line="240" w:lineRule="auto"/>
        <w:ind w:left="0" w:right="-108" w:firstLine="709"/>
        <w:jc w:val="both"/>
        <w:rPr>
          <w:lang w:val="ru-RU"/>
        </w:rPr>
      </w:pPr>
    </w:p>
    <w:p w:rsidR="00CB1A8D" w:rsidRPr="00CB1A8D" w:rsidRDefault="00CB1A8D" w:rsidP="0011701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ПОРЯДОК ПРИЕМА ЗАЯВОК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 - заверенную соответствующим образом.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 xml:space="preserve">ошибочные) 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>сведения, не принимаются и не регистрируются.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Минземимущество</w:t>
      </w:r>
      <w:proofErr w:type="spell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л/с 05110110010)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CB74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</w:t>
      </w:r>
      <w:r w:rsidR="00B03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C93822"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</w:t>
      </w:r>
      <w:r w:rsidR="00CB74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.2021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не поступления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задатка на указанный счет претендент к участию на аукционе не допускается.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B03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01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03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декабря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2021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ПОРЯДОК ПРОВЕДЕНИЯ АУКЦИОНА И ОПРЕДЕЛЕНИЕ ПОБЕДИТЕЛЯ АУКЦИОНА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CB1A8D" w:rsidRPr="00184EF8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8B41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29</w:t>
      </w:r>
      <w:r w:rsidR="00AE5465"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B41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октября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2021 года.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B03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01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03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декабря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2021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72DDF" w:rsidRDefault="00CE615F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Дата</w:t>
      </w:r>
      <w:r w:rsidR="00CB1A8D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определения участников аукциона </w:t>
      </w:r>
      <w:r w:rsidR="00CB1A8D" w:rsidRPr="00415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B03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06</w:t>
      </w:r>
      <w:r w:rsidR="00CB1A8D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03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декабр</w:t>
      </w:r>
      <w:r w:rsidR="005D7D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</w:t>
      </w:r>
      <w:r w:rsidR="00272DDF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 w:rsidR="005D7D8A" w:rsidRPr="005D7D8A">
        <w:rPr>
          <w:rFonts w:ascii="Times New Roman" w:hAnsi="Times New Roman" w:cs="Times New Roman"/>
          <w:b/>
          <w:sz w:val="24"/>
          <w:szCs w:val="24"/>
        </w:rPr>
        <w:t>0</w:t>
      </w:r>
      <w:r w:rsidR="00B035BA">
        <w:rPr>
          <w:rFonts w:ascii="Times New Roman" w:hAnsi="Times New Roman" w:cs="Times New Roman"/>
          <w:b/>
          <w:sz w:val="24"/>
          <w:szCs w:val="24"/>
        </w:rPr>
        <w:t>9</w:t>
      </w:r>
      <w:r w:rsidRPr="005D7D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D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декабря</w:t>
      </w:r>
      <w:r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>Организатор аукциона 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>Сведения 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, четверг с 09 до</w:t>
      </w:r>
      <w:proofErr w:type="gramEnd"/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13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 заявки и договора о задатке, а также проект договора аренды земельного участка, представлены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8B41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29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F72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8B41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bookmarkStart w:id="0" w:name="_GoBack"/>
      <w:bookmarkEnd w:id="0"/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.2021 г. по </w:t>
      </w:r>
      <w:r w:rsidR="00790B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01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A67A2"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790B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.2021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11701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21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2CF" w:rsidRDefault="000C02CF" w:rsidP="00650259">
      <w:pPr>
        <w:spacing w:after="0" w:line="240" w:lineRule="auto"/>
      </w:pPr>
      <w:r>
        <w:separator/>
      </w:r>
    </w:p>
  </w:endnote>
  <w:endnote w:type="continuationSeparator" w:id="0">
    <w:p w:rsidR="000C02CF" w:rsidRDefault="000C02C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C533DDE-8028-46A7-90F5-65C185001501}"/>
    <w:embedBold r:id="rId2" w:fontKey="{E4669B46-7691-42C6-9872-3C96DA48CF07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8080EDF8-549B-48A7-AC6B-8AF966128274}"/>
    <w:embedBold r:id="rId4" w:fontKey="{E808D579-9CC3-427C-84F1-BA176744600C}"/>
    <w:embedItalic r:id="rId5" w:fontKey="{5BE82FB7-D2D8-4ED3-ACF3-05BAA4C89271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C63C91E9-E5B9-4924-B1B3-877A4B9638A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C02CF" w:rsidRPr="002462F3" w:rsidTr="00693AB1">
      <w:tc>
        <w:tcPr>
          <w:tcW w:w="4675" w:type="dxa"/>
          <w:vAlign w:val="center"/>
        </w:tcPr>
        <w:p w:rsidR="000C02CF" w:rsidRPr="002462F3" w:rsidRDefault="000C02C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0C02CF" w:rsidRPr="002462F3" w:rsidRDefault="000C02CF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0C02CF" w:rsidRDefault="000C02CF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2CF" w:rsidRDefault="000C02CF" w:rsidP="00650259">
      <w:pPr>
        <w:spacing w:after="0" w:line="240" w:lineRule="auto"/>
      </w:pPr>
      <w:r>
        <w:separator/>
      </w:r>
    </w:p>
  </w:footnote>
  <w:footnote w:type="continuationSeparator" w:id="0">
    <w:p w:rsidR="000C02CF" w:rsidRDefault="000C02CF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4EF7"/>
    <w:rsid w:val="00024FA0"/>
    <w:rsid w:val="00026560"/>
    <w:rsid w:val="00032BA9"/>
    <w:rsid w:val="0004122B"/>
    <w:rsid w:val="0004691A"/>
    <w:rsid w:val="000471C3"/>
    <w:rsid w:val="000471E8"/>
    <w:rsid w:val="00050725"/>
    <w:rsid w:val="00052382"/>
    <w:rsid w:val="0006568A"/>
    <w:rsid w:val="00066608"/>
    <w:rsid w:val="00076F0F"/>
    <w:rsid w:val="00084253"/>
    <w:rsid w:val="000C02CF"/>
    <w:rsid w:val="000D1F49"/>
    <w:rsid w:val="000D78BB"/>
    <w:rsid w:val="000E5DDB"/>
    <w:rsid w:val="001061E2"/>
    <w:rsid w:val="00113DDB"/>
    <w:rsid w:val="0011701C"/>
    <w:rsid w:val="001246DE"/>
    <w:rsid w:val="00124DC4"/>
    <w:rsid w:val="001727CA"/>
    <w:rsid w:val="0018181F"/>
    <w:rsid w:val="00184EF8"/>
    <w:rsid w:val="001A073E"/>
    <w:rsid w:val="001C1A52"/>
    <w:rsid w:val="001C4A3D"/>
    <w:rsid w:val="001E0470"/>
    <w:rsid w:val="001F1DC2"/>
    <w:rsid w:val="00217CF2"/>
    <w:rsid w:val="002218F1"/>
    <w:rsid w:val="00231BDB"/>
    <w:rsid w:val="00241FF9"/>
    <w:rsid w:val="002462F3"/>
    <w:rsid w:val="00272DDF"/>
    <w:rsid w:val="00290D40"/>
    <w:rsid w:val="002935F5"/>
    <w:rsid w:val="00295B2C"/>
    <w:rsid w:val="002B5EE9"/>
    <w:rsid w:val="002C56E6"/>
    <w:rsid w:val="003015E5"/>
    <w:rsid w:val="00317D9F"/>
    <w:rsid w:val="00326687"/>
    <w:rsid w:val="003335C2"/>
    <w:rsid w:val="00346DE2"/>
    <w:rsid w:val="00346E78"/>
    <w:rsid w:val="00356BEE"/>
    <w:rsid w:val="00361E11"/>
    <w:rsid w:val="003A6049"/>
    <w:rsid w:val="003B4744"/>
    <w:rsid w:val="003E5F8F"/>
    <w:rsid w:val="003F0847"/>
    <w:rsid w:val="0040090B"/>
    <w:rsid w:val="00415F74"/>
    <w:rsid w:val="00417B21"/>
    <w:rsid w:val="0046302A"/>
    <w:rsid w:val="00487D2D"/>
    <w:rsid w:val="004D0B89"/>
    <w:rsid w:val="004D5D62"/>
    <w:rsid w:val="005112D0"/>
    <w:rsid w:val="00514D50"/>
    <w:rsid w:val="00522AB8"/>
    <w:rsid w:val="005620B7"/>
    <w:rsid w:val="00577E06"/>
    <w:rsid w:val="005972A1"/>
    <w:rsid w:val="005A0980"/>
    <w:rsid w:val="005A3BF7"/>
    <w:rsid w:val="005C1195"/>
    <w:rsid w:val="005C74EE"/>
    <w:rsid w:val="005D7D8A"/>
    <w:rsid w:val="005E11F3"/>
    <w:rsid w:val="005E3AA3"/>
    <w:rsid w:val="005E7D35"/>
    <w:rsid w:val="005F2035"/>
    <w:rsid w:val="005F72CE"/>
    <w:rsid w:val="005F7990"/>
    <w:rsid w:val="00611E2F"/>
    <w:rsid w:val="00615CE8"/>
    <w:rsid w:val="0063739C"/>
    <w:rsid w:val="00650259"/>
    <w:rsid w:val="00657CFE"/>
    <w:rsid w:val="00664813"/>
    <w:rsid w:val="00693AB1"/>
    <w:rsid w:val="006A67A2"/>
    <w:rsid w:val="006C5201"/>
    <w:rsid w:val="006D7FD7"/>
    <w:rsid w:val="006E629B"/>
    <w:rsid w:val="006F658A"/>
    <w:rsid w:val="00727626"/>
    <w:rsid w:val="00731F26"/>
    <w:rsid w:val="00745023"/>
    <w:rsid w:val="00750C4E"/>
    <w:rsid w:val="00760D65"/>
    <w:rsid w:val="007660B6"/>
    <w:rsid w:val="00770F25"/>
    <w:rsid w:val="0077590D"/>
    <w:rsid w:val="00775A35"/>
    <w:rsid w:val="007851F4"/>
    <w:rsid w:val="00790BBC"/>
    <w:rsid w:val="00791E23"/>
    <w:rsid w:val="007A2DFF"/>
    <w:rsid w:val="007A35A8"/>
    <w:rsid w:val="007B0A85"/>
    <w:rsid w:val="007C6A52"/>
    <w:rsid w:val="007E0D40"/>
    <w:rsid w:val="00816F83"/>
    <w:rsid w:val="00817915"/>
    <w:rsid w:val="0082043E"/>
    <w:rsid w:val="00842F1D"/>
    <w:rsid w:val="00860D38"/>
    <w:rsid w:val="00862394"/>
    <w:rsid w:val="008A1BC2"/>
    <w:rsid w:val="008B4121"/>
    <w:rsid w:val="008D4A2D"/>
    <w:rsid w:val="008E203A"/>
    <w:rsid w:val="008E45B8"/>
    <w:rsid w:val="00907494"/>
    <w:rsid w:val="0091229C"/>
    <w:rsid w:val="00940E73"/>
    <w:rsid w:val="00971CFA"/>
    <w:rsid w:val="00974BDC"/>
    <w:rsid w:val="009822F1"/>
    <w:rsid w:val="0098597D"/>
    <w:rsid w:val="0099331B"/>
    <w:rsid w:val="00995541"/>
    <w:rsid w:val="009A6675"/>
    <w:rsid w:val="009A7692"/>
    <w:rsid w:val="009C5110"/>
    <w:rsid w:val="009D3B6C"/>
    <w:rsid w:val="009F30FE"/>
    <w:rsid w:val="009F619A"/>
    <w:rsid w:val="009F6DDE"/>
    <w:rsid w:val="00A07415"/>
    <w:rsid w:val="00A370A8"/>
    <w:rsid w:val="00A65D5E"/>
    <w:rsid w:val="00A6755A"/>
    <w:rsid w:val="00AA7170"/>
    <w:rsid w:val="00AE1EFE"/>
    <w:rsid w:val="00AE38E2"/>
    <w:rsid w:val="00AE5465"/>
    <w:rsid w:val="00AF4AE0"/>
    <w:rsid w:val="00AF68C7"/>
    <w:rsid w:val="00B035BA"/>
    <w:rsid w:val="00B14CCD"/>
    <w:rsid w:val="00B25CE8"/>
    <w:rsid w:val="00B319A6"/>
    <w:rsid w:val="00B34A93"/>
    <w:rsid w:val="00B4586D"/>
    <w:rsid w:val="00B53D5B"/>
    <w:rsid w:val="00B55F0F"/>
    <w:rsid w:val="00B56CD1"/>
    <w:rsid w:val="00B929A5"/>
    <w:rsid w:val="00BB4CF3"/>
    <w:rsid w:val="00BD4753"/>
    <w:rsid w:val="00BD5CB1"/>
    <w:rsid w:val="00BE62EE"/>
    <w:rsid w:val="00BF7357"/>
    <w:rsid w:val="00C003BA"/>
    <w:rsid w:val="00C03254"/>
    <w:rsid w:val="00C06328"/>
    <w:rsid w:val="00C17B03"/>
    <w:rsid w:val="00C17B76"/>
    <w:rsid w:val="00C2173B"/>
    <w:rsid w:val="00C2310E"/>
    <w:rsid w:val="00C238A6"/>
    <w:rsid w:val="00C3071E"/>
    <w:rsid w:val="00C35E1E"/>
    <w:rsid w:val="00C413B5"/>
    <w:rsid w:val="00C43628"/>
    <w:rsid w:val="00C46878"/>
    <w:rsid w:val="00C46B50"/>
    <w:rsid w:val="00C535E5"/>
    <w:rsid w:val="00C57962"/>
    <w:rsid w:val="00C758D7"/>
    <w:rsid w:val="00C93822"/>
    <w:rsid w:val="00CB1A8D"/>
    <w:rsid w:val="00CB4A51"/>
    <w:rsid w:val="00CB74B8"/>
    <w:rsid w:val="00CD4532"/>
    <w:rsid w:val="00CD47B0"/>
    <w:rsid w:val="00CD756F"/>
    <w:rsid w:val="00CE6104"/>
    <w:rsid w:val="00CE615F"/>
    <w:rsid w:val="00CE7918"/>
    <w:rsid w:val="00D00A4F"/>
    <w:rsid w:val="00D16163"/>
    <w:rsid w:val="00D16682"/>
    <w:rsid w:val="00D24E36"/>
    <w:rsid w:val="00D251C8"/>
    <w:rsid w:val="00D27C15"/>
    <w:rsid w:val="00DA0E7B"/>
    <w:rsid w:val="00DB332C"/>
    <w:rsid w:val="00DB3FAD"/>
    <w:rsid w:val="00E26A58"/>
    <w:rsid w:val="00E61C09"/>
    <w:rsid w:val="00E677FE"/>
    <w:rsid w:val="00E81278"/>
    <w:rsid w:val="00E818AA"/>
    <w:rsid w:val="00E96435"/>
    <w:rsid w:val="00EB3B58"/>
    <w:rsid w:val="00EB563B"/>
    <w:rsid w:val="00EC482A"/>
    <w:rsid w:val="00EC582B"/>
    <w:rsid w:val="00EC7359"/>
    <w:rsid w:val="00EE3054"/>
    <w:rsid w:val="00EF61DE"/>
    <w:rsid w:val="00F00606"/>
    <w:rsid w:val="00F01256"/>
    <w:rsid w:val="00F1671C"/>
    <w:rsid w:val="00F530A6"/>
    <w:rsid w:val="00F5398E"/>
    <w:rsid w:val="00F62A1B"/>
    <w:rsid w:val="00F64291"/>
    <w:rsid w:val="00F72EDB"/>
    <w:rsid w:val="00F84956"/>
    <w:rsid w:val="00FA6F7C"/>
    <w:rsid w:val="00FB15A4"/>
    <w:rsid w:val="00FC7475"/>
    <w:rsid w:val="00FE78A0"/>
    <w:rsid w:val="00FF35D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18" Type="http://schemas.openxmlformats.org/officeDocument/2006/relationships/hyperlink" Target="https://mzio.bashkortostan.ru/activity/3131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hyperlink" Target="http://ukteevo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kaltiman.sp-iglino.ru/" TargetMode="External"/><Relationship Id="rId20" Type="http://schemas.openxmlformats.org/officeDocument/2006/relationships/hyperlink" Target="http://www.torgi.gov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akberdino.sp-iglino.ru/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mzio.bashkortostan.ru/activity/3133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247A0D-97E5-4489-AA01-3C21A4524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5568</Words>
  <Characters>31743</Characters>
  <Application>Microsoft Office Word</Application>
  <DocSecurity>0</DocSecurity>
  <Lines>264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2021-10-28T04:57:00Z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