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26 декабря 2008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294-ФЗ 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17.07.2009 N 164-ФЗ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23.11.2009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22.04.2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010 N 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26.04.2010 N 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30.07.2010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21.04.2011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04.06.2011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03.05.2012 N 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12.11.2012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.03.2013 N 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294-ФЗ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02.12.2013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21.07.2014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29.11.2014 N 378-ФЗ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06.04.2015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.11.2015 N 306-ФЗ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09.03.2016 N 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05.12.2016 N 412-ФЗ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193-ФЗ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386-ФЗ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25.12.2018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18.03.2019 N 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15.04.2019 N 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019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30.07.2019 N 256-ФЗ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13.07.2020 N 194-ФЗ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08.03.2022 N 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19 декабря 2008 года 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Советом Федерации 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22 декабря 2008 года 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применения настоящего Федерального закона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регулирует отношения в области организации и осуществления государственного контроля (надз</w:t>
      </w:r>
      <w:r>
        <w:rPr>
          <w:rFonts w:ascii="Times New Roman" w:hAnsi="Times New Roman" w:cs="Times New Roman"/>
          <w:sz w:val="24"/>
          <w:szCs w:val="24"/>
        </w:rPr>
        <w:t xml:space="preserve">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контроля. (в ред. Федеральных законов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17.07.2009 N 164-ФЗ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Настоящим Федеральным законом устанавливаются: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порядок организации и проведения проверок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лиц, индивидуальных предпринимателей органами, уполномоченными на осуществление государственного контроля (надзора), муниципального контроля (далее также - органы государственного контроля (надзора), органы муниципального контроля);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взаимодействия органов, уполномоченных на осуществление государственного контроля (надзора), муниципального контроля, при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проведении проверок;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права и обязанности органов, уполномоченных на осуществление государственного контроля (надзора), муниципального контроля, их должностных лиц при проведении проверок;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права и обязанности юридических лиц, индивидуал</w:t>
      </w:r>
      <w:r>
        <w:rPr>
          <w:rFonts w:ascii="Times New Roman" w:hAnsi="Times New Roman" w:cs="Times New Roman"/>
          <w:sz w:val="24"/>
          <w:szCs w:val="24"/>
        </w:rPr>
        <w:t>ьных предпринимателей при осуществлении государственного контроля (надзора), муниципального контроля, меры по защите их прав и законных интересов.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Положения настоящего Федерального закона, устанавливающие порядок организации и проведения проверок, не пр</w:t>
      </w:r>
      <w:r>
        <w:rPr>
          <w:rFonts w:ascii="Times New Roman" w:hAnsi="Times New Roman" w:cs="Times New Roman"/>
          <w:sz w:val="24"/>
          <w:szCs w:val="24"/>
        </w:rPr>
        <w:t>именяются: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 утратил силу.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проведении оперативно-розыскных мероприятий, производстве дознания, проведении пр</w:t>
      </w:r>
      <w:r>
        <w:rPr>
          <w:rFonts w:ascii="Times New Roman" w:hAnsi="Times New Roman" w:cs="Times New Roman"/>
          <w:sz w:val="24"/>
          <w:szCs w:val="24"/>
        </w:rPr>
        <w:t>едварительного следствия;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осуществлении прокурорского надзора (за исключением случаев проведения органами государственного контроля (надзора), органами муниципального контроля проверок по требованию прокурора), правосудия и проведении административн</w:t>
      </w:r>
      <w:r>
        <w:rPr>
          <w:rFonts w:ascii="Times New Roman" w:hAnsi="Times New Roman" w:cs="Times New Roman"/>
          <w:sz w:val="24"/>
          <w:szCs w:val="24"/>
        </w:rPr>
        <w:t>ого расследования;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производстве по делам о нарушении антимонопольного законодательства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расследовании причин возникновения аварий, несчастных случаев на производстве, инфекционных и массовых неинфекционных заболеваний (от</w:t>
      </w:r>
      <w:r>
        <w:rPr>
          <w:rFonts w:ascii="Times New Roman" w:hAnsi="Times New Roman" w:cs="Times New Roman"/>
          <w:sz w:val="24"/>
          <w:szCs w:val="24"/>
        </w:rPr>
        <w:t xml:space="preserve">равлений, поражений) людей, </w:t>
      </w:r>
      <w:r>
        <w:rPr>
          <w:rFonts w:ascii="Times New Roman" w:hAnsi="Times New Roman" w:cs="Times New Roman"/>
          <w:sz w:val="24"/>
          <w:szCs w:val="24"/>
        </w:rPr>
        <w:lastRenderedPageBreak/>
        <w:t>животных и растений, причинения вреда окружающей среде, имуществу граждан и юридических лиц, государственному и муниципальному имуществу;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 расследовании причин возникновения чрезвычайных ситуаций природного и техногенного </w:t>
      </w:r>
      <w:r>
        <w:rPr>
          <w:rFonts w:ascii="Times New Roman" w:hAnsi="Times New Roman" w:cs="Times New Roman"/>
          <w:sz w:val="24"/>
          <w:szCs w:val="24"/>
        </w:rPr>
        <w:t>характера и ликвидации их последствий;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6.1) при проведении проверки устранения обстоятельств, послуживших основанием назначения административного наказания в виде административного приостановления деятельности;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 мероприятиям по контролю, направленным на противодействие неправомерному использованию инсайдерской информации и манипулированию рынком;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 мероприятиям, проводимым должностными лицами пограничных органов при осуществлении своих полномочий во внутренних морских водах, в террит</w:t>
      </w:r>
      <w:r>
        <w:rPr>
          <w:rFonts w:ascii="Times New Roman" w:hAnsi="Times New Roman" w:cs="Times New Roman"/>
          <w:sz w:val="24"/>
          <w:szCs w:val="24"/>
        </w:rPr>
        <w:t xml:space="preserve">ориальном море, на континентальном шельфе и в исключительной экономической зоне Российской Федерации, а также в Азовском и Каспийском морях;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 мероприятиям, проводимым должностными лицами войск национальной гвардии Российской Федерации при выявлении нарушений требований к оборудованию инженерно-техническими средствами охраны важных государственных объектов, специальных г</w:t>
      </w:r>
      <w:r>
        <w:rPr>
          <w:rFonts w:ascii="Times New Roman" w:hAnsi="Times New Roman" w:cs="Times New Roman"/>
          <w:sz w:val="24"/>
          <w:szCs w:val="24"/>
        </w:rPr>
        <w:t xml:space="preserve">рузов, сооружений на коммуникациях, подлежащих охране войсками национальной гвардии Российской Федерации; (в ред.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 провед</w:t>
      </w:r>
      <w:r>
        <w:rPr>
          <w:rFonts w:ascii="Times New Roman" w:hAnsi="Times New Roman" w:cs="Times New Roman"/>
          <w:sz w:val="24"/>
          <w:szCs w:val="24"/>
        </w:rPr>
        <w:t xml:space="preserve">ении национальной инспекции в Антарктике.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18.03.2019 N 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Положения настоящего Федерального закона, устанавливающие порядок организаци</w:t>
      </w:r>
      <w:r>
        <w:rPr>
          <w:rFonts w:ascii="Times New Roman" w:hAnsi="Times New Roman" w:cs="Times New Roman"/>
          <w:sz w:val="24"/>
          <w:szCs w:val="24"/>
        </w:rPr>
        <w:t xml:space="preserve">и и проведения проверок, не применяются также при осуществлении следующих видов государственного контроля (надзора), муниципального контроля: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1.2017 N 332-ФЗ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контроль за осуществлением иностранных инвестиций;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государственный контроль за экономической концентрацией;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контроль и надзор в финансово-бюджетной сфере;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налоговый контроль;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валютный контроль;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таможенный контроль;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государственный портовый контроль;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контроль за уплатой страховых взносов в государственные внебюджетные фонды;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контроль на финансовых рынках;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банковский надзор;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страховой надзор;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надзор в национальной платежной системе;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13) государственны</w:t>
      </w:r>
      <w:r>
        <w:rPr>
          <w:rFonts w:ascii="Times New Roman" w:hAnsi="Times New Roman" w:cs="Times New Roman"/>
          <w:sz w:val="24"/>
          <w:szCs w:val="24"/>
        </w:rPr>
        <w:t>й контроль за осуществлением клиринговой деятельности;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13.1) государственный контроль за осуществлением деятельности по проведению организованных торгов;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нужд;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контроль за соблюдением требований законодательства Российской Федерации о противодействии легализации </w:t>
      </w:r>
      <w:r>
        <w:rPr>
          <w:rFonts w:ascii="Times New Roman" w:hAnsi="Times New Roman" w:cs="Times New Roman"/>
          <w:sz w:val="24"/>
          <w:szCs w:val="24"/>
        </w:rPr>
        <w:t>(отмыванию) доходов, полученных преступным путем, и финансированию терроризма;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пограничный, санитарно-карантинный, ветеринарный, карантинный фитосанитарный и транспортный контроль в пунктах пропуска через Государственную границу Российской Федерации;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контроль за соблюдением требований законодательства об антитеррористической защищенности объектов;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17.1) федеральный государственный контроль (надзор) за обеспечением безопасности объектов топливно-энергетического комплекса;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контроль за деятельностью организаторов распространения информации в сети "Интернет", связанной с хранением информации о фактах п</w:t>
      </w:r>
      <w:r>
        <w:rPr>
          <w:rFonts w:ascii="Times New Roman" w:hAnsi="Times New Roman" w:cs="Times New Roman"/>
          <w:sz w:val="24"/>
          <w:szCs w:val="24"/>
        </w:rPr>
        <w:t xml:space="preserve">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информации об этих пользователях; (в ред. Федерального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контроль за соблюдением требований в связи с распространением информации в информационно-телекоммуникационной сети "Интернет";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государственный контроль и надзор за обработкой персональных данных;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государственный контроль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</w:t>
      </w:r>
      <w:r>
        <w:rPr>
          <w:rFonts w:ascii="Times New Roman" w:hAnsi="Times New Roman" w:cs="Times New Roman"/>
          <w:sz w:val="24"/>
          <w:szCs w:val="24"/>
        </w:rPr>
        <w:t xml:space="preserve">оюз, драгоценных металлов, драгоценных камней и сырьевых товаров, содержащих драгоценные металлы;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государственный ко</w:t>
      </w:r>
      <w:r>
        <w:rPr>
          <w:rFonts w:ascii="Times New Roman" w:hAnsi="Times New Roman" w:cs="Times New Roman"/>
          <w:sz w:val="24"/>
          <w:szCs w:val="24"/>
        </w:rPr>
        <w:t xml:space="preserve">нтроль в области обеспечения безопасности значимых объектов критической информационной инфраструктуры Российской Федерации;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федеральный государственный контроль (надзор) за соблюдением законодательства Российской Федерации в области частной охранной деятельности;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02.08.2019 N 310-ФЗ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контроль в части порядка организации и проведения внеплановых проверок за соблюдением аккредитованными удостоверяющими центрами, а также аккредитованными лицами, осуществляющими оказание услуг доверенной третьей стороны, требов</w:t>
      </w:r>
      <w:r>
        <w:rPr>
          <w:rFonts w:ascii="Times New Roman" w:hAnsi="Times New Roman" w:cs="Times New Roman"/>
          <w:sz w:val="24"/>
          <w:szCs w:val="24"/>
        </w:rPr>
        <w:t xml:space="preserve">аний,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Федеральным законом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апреля 2011 года 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электронной подписи" и иными принимаемыми в соответствии с ним нормативными правовыми актами, в том </w:t>
      </w:r>
      <w:r>
        <w:rPr>
          <w:rFonts w:ascii="Times New Roman" w:hAnsi="Times New Roman" w:cs="Times New Roman"/>
          <w:sz w:val="24"/>
          <w:szCs w:val="24"/>
        </w:rPr>
        <w:t xml:space="preserve">числе требований, на соответствие которым эти удостоверяющие центры, а также лица, осуществляющие оказание услуг доверенной третьей стороны, были аккредитованы. (в ред. Федерального закона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</w:t>
      </w:r>
      <w:r>
        <w:rPr>
          <w:rFonts w:ascii="Times New Roman" w:hAnsi="Times New Roman" w:cs="Times New Roman"/>
          <w:sz w:val="24"/>
          <w:szCs w:val="24"/>
        </w:rPr>
        <w:t>асования проведения внеплановых выездных проверок с органами прокуратуры, могут устанавливаться другими федеральными законами при осуществлении следующих видов государственного контроля (надзора):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государственный контроль за соблюдением антимонопольного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за исключением государственного контроля за экономической концентрацией;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лицензионный контроль;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экспортный контроль;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государственный надзор за деятельностью саморегулируемых организаций;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федеральный госуд</w:t>
      </w:r>
      <w:r>
        <w:rPr>
          <w:rFonts w:ascii="Times New Roman" w:hAnsi="Times New Roman" w:cs="Times New Roman"/>
          <w:sz w:val="24"/>
          <w:szCs w:val="24"/>
        </w:rPr>
        <w:t>арственный контроль (надзор) в сфере миграции;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федеральный государственный надзор в области связи;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федеральный государственный контроль за обеспечением защиты государственной тайны;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государственный надзор в сфере рекламы;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федеральный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енный транспортный надзор (в области гражданской авиации, железнодорожного транспорта, торгового мореплавания, внутреннего водного транспорта, автомобильного транспорта и городского наземного электрического транспорта); (в ред. Федерального закона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федеральный государственный надзор в области безопасности дорожного движения;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федеральный государственный контроль за соблюдением требований правил</w:t>
      </w:r>
      <w:r>
        <w:rPr>
          <w:rFonts w:ascii="Times New Roman" w:hAnsi="Times New Roman" w:cs="Times New Roman"/>
          <w:sz w:val="24"/>
          <w:szCs w:val="24"/>
        </w:rPr>
        <w:t xml:space="preserve"> технической эксплуатации внеуличного транспорта и правил пользования внеуличным транспортом; (в ред.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федеральный государстве</w:t>
      </w:r>
      <w:r>
        <w:rPr>
          <w:rFonts w:ascii="Times New Roman" w:hAnsi="Times New Roman" w:cs="Times New Roman"/>
          <w:sz w:val="24"/>
          <w:szCs w:val="24"/>
        </w:rPr>
        <w:t>нный контроль (надзор) в области транспортной безопасности;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федеральный государственный надзор за соблюдением трудового законодательства и иных нормативных правовых актов, содержащих нормы трудового права;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федеральный государственный надзор в облас</w:t>
      </w:r>
      <w:r>
        <w:rPr>
          <w:rFonts w:ascii="Times New Roman" w:hAnsi="Times New Roman" w:cs="Times New Roman"/>
          <w:sz w:val="24"/>
          <w:szCs w:val="24"/>
        </w:rPr>
        <w:t>ти использования атомной энергии;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государственный надзор в области обеспечения радиационной безопасности;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федеральный государственный надзор в области промышленной безопасности;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федеральный государственный надзор в области безопасности гидротех</w:t>
      </w:r>
      <w:r>
        <w:rPr>
          <w:rFonts w:ascii="Times New Roman" w:hAnsi="Times New Roman" w:cs="Times New Roman"/>
          <w:sz w:val="24"/>
          <w:szCs w:val="24"/>
        </w:rPr>
        <w:t>нических сооружений;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федеральный государственный пожарный надзор;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государственный строительный надзор;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19) государственный контроль (надзор) на территории особой экономической зоны;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государственный контроль (надзор) в сферах естественных монопо</w:t>
      </w:r>
      <w:r>
        <w:rPr>
          <w:rFonts w:ascii="Times New Roman" w:hAnsi="Times New Roman" w:cs="Times New Roman"/>
          <w:sz w:val="24"/>
          <w:szCs w:val="24"/>
        </w:rPr>
        <w:t>лий;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государственный контроль (надзор) в области регулируемых государством цен (тарифов);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государственный надзор в области организации и проведения азартных игр;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федеральный государственный надзор за проведением лотерей;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федеральный государственный надзор за деятельностью некоммерческих организаций;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региональный государственный контроль за осуществлением</w:t>
      </w:r>
      <w:r>
        <w:rPr>
          <w:rFonts w:ascii="Times New Roman" w:hAnsi="Times New Roman" w:cs="Times New Roman"/>
          <w:sz w:val="24"/>
          <w:szCs w:val="24"/>
        </w:rPr>
        <w:t xml:space="preserve"> перевозок пассажиров и багажа легковым такси; (в ред. Федерального закона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региональный государственный жилищный надзор, муниципальный жилищный</w:t>
      </w:r>
      <w:r>
        <w:rPr>
          <w:rFonts w:ascii="Times New Roman" w:hAnsi="Times New Roman" w:cs="Times New Roman"/>
          <w:sz w:val="24"/>
          <w:szCs w:val="24"/>
        </w:rPr>
        <w:t xml:space="preserve"> контроль. (в ред. Федерального закона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государственный контроль (надзор) в сфере образования.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региональный государственный контроль (надзор) в области долевого строительства многоквартирных домов и (или) иных объектов недвижимости, а также за деятельностью жил</w:t>
      </w:r>
      <w:r>
        <w:rPr>
          <w:rFonts w:ascii="Times New Roman" w:hAnsi="Times New Roman" w:cs="Times New Roman"/>
          <w:sz w:val="24"/>
          <w:szCs w:val="24"/>
        </w:rPr>
        <w:t xml:space="preserve">ищно-строительных кооперативов, связанной со строительством многоквартирных домов. (в ред. Федеральных законов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федеральный государственный контроль за деятельностью аккредитованных лиц. (в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государственный экологический надзор.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государственный земельный надзор 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ный земельный контроль.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32) государственный контроль (надзор) в свободной экономической зоне.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29.11.2014 N 378-ФЗ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федеральный государственный пробирный надзор;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федеральный государственный надзор в сфере обращения лекарственных средств;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государственный контроль (надзор) в области обеспечения качества и безопасности пищевых продуктов.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федеральный государственный надзор за деятельностью религиозных организаций.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37) государственный контроль (надзор) за деятельностью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38) государственный надзор за использованием основного технологического оборудования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для производства этилового спирта, которое подлежит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регистрации;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39) внешний контроль качества работы аудиторских организаций, определенных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декабря 2008 года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аудиторской деятельности", который осуществляется федеральным органом исполнительной власти;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40) федеральный государственный контроль в области организации дорожного движения;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41) региональный государственный контроль в области организации дорожного движения;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42) государственный контроль за деятельностью в сфере обращения биомедицинских клеточных продуктов; (в ред. Федерального закона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 N 323-ФЗ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43) государственный контроль (надзор) за организацией и проведением технического осмотра транспортных средств; (в ред. Федерального закона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44) государственный контроль (надзор) за деятельностью специализированных организаций, участвующих в государственной регистрации транспортных средств, и изготовителей государственных регистрационных знаков транспортных средств.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30.07.2019 N 256-ФЗ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Особенности осуществления государственного контроля (надзора) и муниципального контроля, за исключением видов государственного контроля (н</w:t>
      </w:r>
      <w:r>
        <w:rPr>
          <w:rFonts w:ascii="Times New Roman" w:hAnsi="Times New Roman" w:cs="Times New Roman"/>
          <w:sz w:val="24"/>
          <w:szCs w:val="24"/>
        </w:rPr>
        <w:t xml:space="preserve">адзора), указанных в части 3.1 настоящей статьи, на территориях опережающего социально-экономического развития устанавливаются Федеральным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территориях опережающего</w:t>
      </w: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в Российской Федерации", на территории свободного порта Владивосток - Федеральным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13 июля 2015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212-ФЗ "О свободном порте </w:t>
      </w:r>
      <w:r>
        <w:rPr>
          <w:rFonts w:ascii="Times New Roman" w:hAnsi="Times New Roman" w:cs="Times New Roman"/>
          <w:sz w:val="24"/>
          <w:szCs w:val="24"/>
        </w:rPr>
        <w:t xml:space="preserve">Владивосток", в Арктической зоне Российской Федерации - Федеральным законом "О государственной поддержке предпринимательской деятельности в Арктической зоне Российской Федерации". (в ред. Федеральных законов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020 N 194-ФЗ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Особенности осуществления государственного контроля (надзора) в сфере государственного оборонного заказа устанавливаются Федеральным законом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 декабря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2012 года N 275-ФЗ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оборонном заказе".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Если международным договором Российской Федерации установ</w:t>
      </w:r>
      <w:r>
        <w:rPr>
          <w:rFonts w:ascii="Times New Roman" w:hAnsi="Times New Roman" w:cs="Times New Roman"/>
          <w:sz w:val="24"/>
          <w:szCs w:val="24"/>
        </w:rPr>
        <w:t>лены иные правила, чем те, которые предусмотрены настоящим Федеральным законом, применяются правила международного договора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Решения межгосударственных органов, принятые на основании положений международных договоров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в их истолковании, противоречащем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</w:t>
      </w:r>
      <w:r>
        <w:rPr>
          <w:rFonts w:ascii="Times New Roman" w:hAnsi="Times New Roman" w:cs="Times New Roman"/>
          <w:sz w:val="24"/>
          <w:szCs w:val="24"/>
        </w:rPr>
        <w:t xml:space="preserve">определенном федеральным конституционным законом.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2. Основные понятия, используемые в настоящем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Федеральном зако</w:t>
      </w:r>
      <w:r>
        <w:rPr>
          <w:rFonts w:ascii="Times New Roman" w:hAnsi="Times New Roman" w:cs="Times New Roman"/>
          <w:b/>
          <w:bCs/>
          <w:sz w:val="32"/>
          <w:szCs w:val="32"/>
        </w:rPr>
        <w:t>не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государственный контроль (надзор) - деятельность уполномоченных органов государственной власти (федеральных органов исполнительной власти и органов исполнительной власт</w:t>
      </w:r>
      <w:r>
        <w:rPr>
          <w:rFonts w:ascii="Times New Roman" w:hAnsi="Times New Roman" w:cs="Times New Roman"/>
          <w:sz w:val="24"/>
          <w:szCs w:val="24"/>
        </w:rPr>
        <w:t>и субъектов Российской Федерации), направленная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(далее также - юри</w:t>
      </w:r>
      <w:r>
        <w:rPr>
          <w:rFonts w:ascii="Times New Roman" w:hAnsi="Times New Roman" w:cs="Times New Roman"/>
          <w:sz w:val="24"/>
          <w:szCs w:val="24"/>
        </w:rPr>
        <w:t>дические лица, индивидуальные предприниматели)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</w:t>
      </w:r>
      <w:r>
        <w:rPr>
          <w:rFonts w:ascii="Times New Roman" w:hAnsi="Times New Roman" w:cs="Times New Roman"/>
          <w:sz w:val="24"/>
          <w:szCs w:val="24"/>
        </w:rPr>
        <w:t>ми правовыми актами субъектов Российской Федерации (далее - обязательные требования), посредством организации и проведения проверок юридических лиц, индивидуальных предпринимателей, организации и проведения мероприятий по профилактике нарушений обязательны</w:t>
      </w:r>
      <w:r>
        <w:rPr>
          <w:rFonts w:ascii="Times New Roman" w:hAnsi="Times New Roman" w:cs="Times New Roman"/>
          <w:sz w:val="24"/>
          <w:szCs w:val="24"/>
        </w:rPr>
        <w:t>х требований, мероприятий по контролю,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</w:t>
      </w:r>
      <w:r>
        <w:rPr>
          <w:rFonts w:ascii="Times New Roman" w:hAnsi="Times New Roman" w:cs="Times New Roman"/>
          <w:sz w:val="24"/>
          <w:szCs w:val="24"/>
        </w:rPr>
        <w:t>арушений, а также деятельность указанных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</w:t>
      </w:r>
      <w:r>
        <w:rPr>
          <w:rFonts w:ascii="Times New Roman" w:hAnsi="Times New Roman" w:cs="Times New Roman"/>
          <w:sz w:val="24"/>
          <w:szCs w:val="24"/>
        </w:rPr>
        <w:t>сти юридическими лицами, индивидуальными предпринимателями. Полномочия по осуществлению государственного контроля (надзора) за соблюдением требований законодательства Российской Федерации и иных нормативных правовых актов Российской Федерации, регулирующих</w:t>
      </w:r>
      <w:r>
        <w:rPr>
          <w:rFonts w:ascii="Times New Roman" w:hAnsi="Times New Roman" w:cs="Times New Roman"/>
          <w:sz w:val="24"/>
          <w:szCs w:val="24"/>
        </w:rPr>
        <w:t xml:space="preserve"> космическую деятельность, в соответствии с федеральными законами осуществляются Государственной корпорацией по космической деятельности "Роскосмос". Отдельные полномочия по осуществлению федерального государственного лесного надзора (лесной охраны), федер</w:t>
      </w:r>
      <w:r>
        <w:rPr>
          <w:rFonts w:ascii="Times New Roman" w:hAnsi="Times New Roman" w:cs="Times New Roman"/>
          <w:sz w:val="24"/>
          <w:szCs w:val="24"/>
        </w:rPr>
        <w:t>ального государственного пожарного надзора, государственного надзора в области использования и охраны особо охраняемых природных территорий, федерального государственного охотничьего надзора, федерального государственного надзора в области охраны, воспроиз</w:t>
      </w:r>
      <w:r>
        <w:rPr>
          <w:rFonts w:ascii="Times New Roman" w:hAnsi="Times New Roman" w:cs="Times New Roman"/>
          <w:sz w:val="24"/>
          <w:szCs w:val="24"/>
        </w:rPr>
        <w:t>водства и использования объектов животного мира и среды их обитания, государственного портового контроля, федерального государственного пробирного надзора, а также контроля за соблюдением требований законодательства Российской Федерации в сфере противодейс</w:t>
      </w:r>
      <w:r>
        <w:rPr>
          <w:rFonts w:ascii="Times New Roman" w:hAnsi="Times New Roman" w:cs="Times New Roman"/>
          <w:sz w:val="24"/>
          <w:szCs w:val="24"/>
        </w:rPr>
        <w:t>твия легализации (отмыванию) доходов, полученных преступным путем, и финансированию терроризма организациями, индивидуальными предпринимателями, осуществляющими скупку, куплю-продажу драгоценных металлов и драгоценных камней, ювелирных изделий из них и лом</w:t>
      </w:r>
      <w:r>
        <w:rPr>
          <w:rFonts w:ascii="Times New Roman" w:hAnsi="Times New Roman" w:cs="Times New Roman"/>
          <w:sz w:val="24"/>
          <w:szCs w:val="24"/>
        </w:rPr>
        <w:t>а таких изделий, в соответствии с федеральными законами могут осуществляться государственными учреждениями, подведомственными соответственно федеральным органам исполнительной власти и органам исполнительной власти субъектов Российской Федерации;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едеральных законов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15.04.2019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федеральный государственный контроль (надзор) - деятельность федеральных органов ис</w:t>
      </w:r>
      <w:r>
        <w:rPr>
          <w:rFonts w:ascii="Times New Roman" w:hAnsi="Times New Roman" w:cs="Times New Roman"/>
          <w:sz w:val="24"/>
          <w:szCs w:val="24"/>
        </w:rPr>
        <w:t>полнительной власти, уполномоченных на осуществление государственного контроля (надзора) на всей территории Российской Федерации. Порядок организации и осуществления федерального государственного контроля (надзора) в соответствующей сфере деятельности (вид</w:t>
      </w:r>
      <w:r>
        <w:rPr>
          <w:rFonts w:ascii="Times New Roman" w:hAnsi="Times New Roman" w:cs="Times New Roman"/>
          <w:sz w:val="24"/>
          <w:szCs w:val="24"/>
        </w:rPr>
        <w:t xml:space="preserve">а федерального государственного контроля (надзора) устанавливается утверждаемым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настоящим Федеральным законом, другими федеральными законами Президентом Российской Федерации или Правительством Российской Федерации положением о виде федерал</w:t>
      </w:r>
      <w:r>
        <w:rPr>
          <w:rFonts w:ascii="Times New Roman" w:hAnsi="Times New Roman" w:cs="Times New Roman"/>
          <w:sz w:val="24"/>
          <w:szCs w:val="24"/>
        </w:rPr>
        <w:t>ьного государственного контроля (надзора), положением о лицензировании конкретного вида деятельности в части регулирования порядка организации и осуществления лицензионного контроля (далее - положение о виде федерального государственного контроля (надзора)</w:t>
      </w:r>
      <w:r>
        <w:rPr>
          <w:rFonts w:ascii="Times New Roman" w:hAnsi="Times New Roman" w:cs="Times New Roman"/>
          <w:sz w:val="24"/>
          <w:szCs w:val="24"/>
        </w:rPr>
        <w:t>. Сроки и последовательность административных процедур при осуществлении вида федерального государственного контроля (надзора) устанавливаются административным регламентом осуществления вида федерального государственного контроля (надзора);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региональный государственный контроль (надзор) - деятельность органов исполнительной власти субъекта Российской Федерации, уполномочен</w:t>
      </w:r>
      <w:r>
        <w:rPr>
          <w:rFonts w:ascii="Times New Roman" w:hAnsi="Times New Roman" w:cs="Times New Roman"/>
          <w:sz w:val="24"/>
          <w:szCs w:val="24"/>
        </w:rPr>
        <w:t>ных на осуществление государственного контроля (надзора) на территории этого субъекта Российской Федерации, осуществляемая данными органами самостоятельно за счет средств бюджета субъекта Российской Федерации. Порядок организации и осуществления региональн</w:t>
      </w:r>
      <w:r>
        <w:rPr>
          <w:rFonts w:ascii="Times New Roman" w:hAnsi="Times New Roman" w:cs="Times New Roman"/>
          <w:sz w:val="24"/>
          <w:szCs w:val="24"/>
        </w:rPr>
        <w:t>ого государственного контроля (надзора) в соответствующей сфере деятельности (вида регионального государственного контроля (надзора) устанавливается высшим исполнительным органом государственной власти субъекта Российской Федерации с учетом требований к ор</w:t>
      </w:r>
      <w:r>
        <w:rPr>
          <w:rFonts w:ascii="Times New Roman" w:hAnsi="Times New Roman" w:cs="Times New Roman"/>
          <w:sz w:val="24"/>
          <w:szCs w:val="24"/>
        </w:rPr>
        <w:t>ганизации и осуществлению государственного контроля (надзора) в соответствующей сфере деятельности, определенных Президентом Российской Федерации или Правительством Российской Федерации. Сроки и последовательность административных процедур при осуществлени</w:t>
      </w:r>
      <w:r>
        <w:rPr>
          <w:rFonts w:ascii="Times New Roman" w:hAnsi="Times New Roman" w:cs="Times New Roman"/>
          <w:sz w:val="24"/>
          <w:szCs w:val="24"/>
        </w:rPr>
        <w:t>и вида регионального государственного контроля (надзора) устанавливаются административным регламентом осуществления регионального государственного контроля (надзора) в соответствующей сфере деятельности (вида регионального государственного контроля (надзор</w:t>
      </w:r>
      <w:r>
        <w:rPr>
          <w:rFonts w:ascii="Times New Roman" w:hAnsi="Times New Roman" w:cs="Times New Roman"/>
          <w:sz w:val="24"/>
          <w:szCs w:val="24"/>
        </w:rPr>
        <w:t xml:space="preserve">а);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муниципальный контроль - деятельность органов местного самоуправления, уполномоченных в соответствии с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</w:t>
      </w:r>
      <w:r>
        <w:rPr>
          <w:rFonts w:ascii="Times New Roman" w:hAnsi="Times New Roman" w:cs="Times New Roman"/>
          <w:sz w:val="24"/>
          <w:szCs w:val="24"/>
        </w:rPr>
        <w:t>ыми законами, законами субъектов Российской Федерации, в случаях, если соответствующие виды контроля относятся к вопросам местного значения, а также на организацию и проведение мероприятий по профилактике нарушений указанных требований, мероприятий по конт</w:t>
      </w:r>
      <w:r>
        <w:rPr>
          <w:rFonts w:ascii="Times New Roman" w:hAnsi="Times New Roman" w:cs="Times New Roman"/>
          <w:sz w:val="24"/>
          <w:szCs w:val="24"/>
        </w:rPr>
        <w:t>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устанавливается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правовыми актами либо законом субъекта Российской Федерации и принятыми в соответствии с ним муниципальными правовыми актами; (в ред. Федеральных законов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производственные объекты - те</w:t>
      </w:r>
      <w:r>
        <w:rPr>
          <w:rFonts w:ascii="Times New Roman" w:hAnsi="Times New Roman" w:cs="Times New Roman"/>
          <w:sz w:val="24"/>
          <w:szCs w:val="24"/>
        </w:rPr>
        <w:t xml:space="preserve">рритории, здания, помещения, сооружения, оборудование, устройства, иные подобные объекты, транспортные средства, используемые юридическими лицами, индивидуальными предпринимателями при осуществлении своей деятельности;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мероприятие по контролю - действия должностного лица или должностных лиц органа государственного контроля (надзора) либо органа муниципального контроля и пр</w:t>
      </w:r>
      <w:r>
        <w:rPr>
          <w:rFonts w:ascii="Times New Roman" w:hAnsi="Times New Roman" w:cs="Times New Roman"/>
          <w:sz w:val="24"/>
          <w:szCs w:val="24"/>
        </w:rPr>
        <w:t xml:space="preserve">ивлекаемых в случае необходимости в установленном настоящим Федеральным законом порядке к проведению проверок экспертов, экспертных организаций по рассмотрению документов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лица, индивидуального предпринимателя и иной информации об их деятельнос</w:t>
      </w:r>
      <w:r>
        <w:rPr>
          <w:rFonts w:ascii="Times New Roman" w:hAnsi="Times New Roman" w:cs="Times New Roman"/>
          <w:sz w:val="24"/>
          <w:szCs w:val="24"/>
        </w:rPr>
        <w:t>ти,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грузов, по отбору образцов продукции, объектов окружающей среды, объектов производственной среды, по прове</w:t>
      </w:r>
      <w:r>
        <w:rPr>
          <w:rFonts w:ascii="Times New Roman" w:hAnsi="Times New Roman" w:cs="Times New Roman"/>
          <w:sz w:val="24"/>
          <w:szCs w:val="24"/>
        </w:rPr>
        <w:t>дению их исследований, испытаний, плановых (рейдовых) осмотров, обследований особо охраняемых природных территорий, лесных участков, охотничьих угодий, земельных участков, акваторий водоемов, районов внутренних морских вод, территориального моря, континент</w:t>
      </w:r>
      <w:r>
        <w:rPr>
          <w:rFonts w:ascii="Times New Roman" w:hAnsi="Times New Roman" w:cs="Times New Roman"/>
          <w:sz w:val="24"/>
          <w:szCs w:val="24"/>
        </w:rPr>
        <w:t xml:space="preserve">ального шельфа и исключительной экономической зоны Российской Федерации, транспортных средств (судов и иных плавучих средств, находящихся на внутренних водных путях и в акваториях портов, во внутренних морских водах, в территориальном море, исключительной </w:t>
      </w:r>
      <w:r>
        <w:rPr>
          <w:rFonts w:ascii="Times New Roman" w:hAnsi="Times New Roman" w:cs="Times New Roman"/>
          <w:sz w:val="24"/>
          <w:szCs w:val="24"/>
        </w:rPr>
        <w:t>экономической зоне Российской Федерации, автомобильного и городского наземного электрического транспорта, самоходных машин и других видов техники, подвижного состава железнодорожного транспорта, воздушных судов) в процессе их эксплуатации, а также по прове</w:t>
      </w:r>
      <w:r>
        <w:rPr>
          <w:rFonts w:ascii="Times New Roman" w:hAnsi="Times New Roman" w:cs="Times New Roman"/>
          <w:sz w:val="24"/>
          <w:szCs w:val="24"/>
        </w:rPr>
        <w:t>дению экспертиз и расследований, направленных на установление причинно-следственной связи выявленного нарушения обязательных требований и (или) требований, установленных муниципальными правовыми актами, с фактами причинения вреда; (в ред. Федеральных закон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5.1) индикаторы риска нарушения обязательных требований - утверждаемые федеральными органами исполнительной власти, осуществляющими функции по выработке и реализации государственной полит</w:t>
      </w:r>
      <w:r>
        <w:rPr>
          <w:rFonts w:ascii="Times New Roman" w:hAnsi="Times New Roman" w:cs="Times New Roman"/>
          <w:sz w:val="24"/>
          <w:szCs w:val="24"/>
        </w:rPr>
        <w:t xml:space="preserve">ики и нормативно-правовому регулированию в установленной сфере деятельности, параметры, соответствие которым или отклонение от которых, выявленные при проведении указанных в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8.3 настоящего Федерального закона мероприятий по контролю без взаимодействия с юридическими лицами, индивидуальными предпринимателями, сами по себе не являются доказательством нарушения обязательных требований, но свидетельствуют о высоко</w:t>
      </w:r>
      <w:r>
        <w:rPr>
          <w:rFonts w:ascii="Times New Roman" w:hAnsi="Times New Roman" w:cs="Times New Roman"/>
          <w:sz w:val="24"/>
          <w:szCs w:val="24"/>
        </w:rPr>
        <w:t xml:space="preserve">й вероятности такого нарушения и могут являться основанием для проведения внеплановой проверки; (в ред. Федеральных законов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проверка - совокупность проводимых органом государственного контроля (надзора) или органом муниципального контроля в отношении юридического лица, индивидуального предприни</w:t>
      </w:r>
      <w:r>
        <w:rPr>
          <w:rFonts w:ascii="Times New Roman" w:hAnsi="Times New Roman" w:cs="Times New Roman"/>
          <w:sz w:val="24"/>
          <w:szCs w:val="24"/>
        </w:rPr>
        <w:t>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</w:t>
      </w:r>
      <w:r>
        <w:rPr>
          <w:rFonts w:ascii="Times New Roman" w:hAnsi="Times New Roman" w:cs="Times New Roman"/>
          <w:sz w:val="24"/>
          <w:szCs w:val="24"/>
        </w:rPr>
        <w:t>ипальными правовыми актами;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экспертные организации - юридические лица,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</w:t>
      </w:r>
      <w:r>
        <w:rPr>
          <w:rFonts w:ascii="Times New Roman" w:hAnsi="Times New Roman" w:cs="Times New Roman"/>
          <w:sz w:val="24"/>
          <w:szCs w:val="24"/>
        </w:rPr>
        <w:t>ление государственного контроля (надзора), органами муниципального контроля к проведению мероприятий по контролю. В целях настоящего Федерального закона к экспертным организациям приравниваются индивидуальные предприниматели, которые аккредитованы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(надзора), органами муниципального контроля к проведению мероприятий по </w:t>
      </w:r>
      <w:r>
        <w:rPr>
          <w:rFonts w:ascii="Times New Roman" w:hAnsi="Times New Roman" w:cs="Times New Roman"/>
          <w:sz w:val="24"/>
          <w:szCs w:val="24"/>
        </w:rPr>
        <w:t xml:space="preserve">контролю;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уведомление о начале осуществления предпринимательской деятельности - документ, который представляется заре</w:t>
      </w:r>
      <w:r>
        <w:rPr>
          <w:rFonts w:ascii="Times New Roman" w:hAnsi="Times New Roman" w:cs="Times New Roman"/>
          <w:sz w:val="24"/>
          <w:szCs w:val="24"/>
        </w:rPr>
        <w:t xml:space="preserve">гистрированными в установленном законодательством Российской Федерации порядке юридическим лицом, индивидуальным предпринимателем в </w:t>
      </w:r>
      <w:r>
        <w:rPr>
          <w:rFonts w:ascii="Times New Roman" w:hAnsi="Times New Roman" w:cs="Times New Roman"/>
          <w:sz w:val="24"/>
          <w:szCs w:val="24"/>
        </w:rPr>
        <w:lastRenderedPageBreak/>
        <w:t>уполномоченный в соответствующей сфере деятельности орган государственного контроля (надзора) и посредством которого такое ю</w:t>
      </w:r>
      <w:r>
        <w:rPr>
          <w:rFonts w:ascii="Times New Roman" w:hAnsi="Times New Roman" w:cs="Times New Roman"/>
          <w:sz w:val="24"/>
          <w:szCs w:val="24"/>
        </w:rPr>
        <w:t xml:space="preserve">ридическое лицо,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требованиям. (в ред. Федерального закона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</w:t>
      </w:r>
      <w:r>
        <w:rPr>
          <w:rFonts w:ascii="Times New Roman" w:hAnsi="Times New Roman" w:cs="Times New Roman"/>
          <w:sz w:val="24"/>
          <w:szCs w:val="24"/>
        </w:rPr>
        <w:t xml:space="preserve">енном Правительством Российской Федерации порядке 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контролю. (в ред. Федерального закона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Принципы защиты прав юридических лиц, индивидуальных предпринимателей при осуществлении государственного контроля (надзора), муниципального конт</w:t>
      </w:r>
      <w:r>
        <w:rPr>
          <w:rFonts w:ascii="Times New Roman" w:hAnsi="Times New Roman" w:cs="Times New Roman"/>
          <w:b/>
          <w:bCs/>
          <w:sz w:val="32"/>
          <w:szCs w:val="32"/>
        </w:rPr>
        <w:t>роля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защиты прав юридических лиц, индивидуальных предпринимателей при осуществлении государственного контроля (надзора), муниципального контроля являются: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преимущественно уведомительный порядок начала осуществления отдельных видов п</w:t>
      </w:r>
      <w:r>
        <w:rPr>
          <w:rFonts w:ascii="Times New Roman" w:hAnsi="Times New Roman" w:cs="Times New Roman"/>
          <w:sz w:val="24"/>
          <w:szCs w:val="24"/>
        </w:rPr>
        <w:t>редпринимательской деятельности;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презумпция добросовестности юридических лиц, индивидуальных предпринимателей;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открытость и доступность для юридических лиц, индивидуальных предпринимателей нормативных правовых актов Российской Федерации, муниципальны</w:t>
      </w:r>
      <w:r>
        <w:rPr>
          <w:rFonts w:ascii="Times New Roman" w:hAnsi="Times New Roman" w:cs="Times New Roman"/>
          <w:sz w:val="24"/>
          <w:szCs w:val="24"/>
        </w:rPr>
        <w:t>х правовых актов, соблюдение которых проверяется при осуществлении государственного контроля (надзора), муниципального контроля, а также информации об организации и осуществлении государственного контроля (надзора), муниципального контроля, включая информа</w:t>
      </w:r>
      <w:r>
        <w:rPr>
          <w:rFonts w:ascii="Times New Roman" w:hAnsi="Times New Roman" w:cs="Times New Roman"/>
          <w:sz w:val="24"/>
          <w:szCs w:val="24"/>
        </w:rPr>
        <w:t>цию об организации и о проведении проверок, о результатах проведения проверок и о принятых мерах по пресечению и (или) устранению последствий выявленных нарушений, о правах и об обязанностях органов государственного контроля (надзора), органов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контроля, их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проверок в соответствии с полномочиями органа государственного контроля (надзора), органа муниципального контроля, их должностных лиц;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недопустимость проводимых в отношении одного юриди</w:t>
      </w:r>
      <w:r>
        <w:rPr>
          <w:rFonts w:ascii="Times New Roman" w:hAnsi="Times New Roman" w:cs="Times New Roman"/>
          <w:sz w:val="24"/>
          <w:szCs w:val="24"/>
        </w:rPr>
        <w:t>ческого лица или одного индивидуального предпринимателя несколькими органами государственного контроля (надзора), органами муниципального контроля проверок исполнения одних и тех же обязательных требований и требований, установленных муниципальными правовы</w:t>
      </w:r>
      <w:r>
        <w:rPr>
          <w:rFonts w:ascii="Times New Roman" w:hAnsi="Times New Roman" w:cs="Times New Roman"/>
          <w:sz w:val="24"/>
          <w:szCs w:val="24"/>
        </w:rPr>
        <w:t>ми актами;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принимательской деятельности, за исключением случаев, предусмотренных федеральными законами;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ответственность органов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контроля (надзора), органов муниципального контроля, их должностных лиц за нарушение законодательства Российской Федерации при осуществлении государственного контроля (надзора), муниципального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недопустимость взимания органами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контроля (надзора), органами муниципального контроля с юридических лиц, индивидуальных предпринимателей платы за проведение мероприятий по контролю;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финансирование за счет средств соответствующих бюджетов проводимых органами государств</w:t>
      </w:r>
      <w:r>
        <w:rPr>
          <w:rFonts w:ascii="Times New Roman" w:hAnsi="Times New Roman" w:cs="Times New Roman"/>
          <w:sz w:val="24"/>
          <w:szCs w:val="24"/>
        </w:rPr>
        <w:t>енного контроля (надзора), органами муниципального контроля проверок, в том числе мероприятий по контролю;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разграничение полномочий федеральных органов исполнительной власти в соответствующих сферах деятельности, уполномоченных на осуществление федерал</w:t>
      </w:r>
      <w:r>
        <w:rPr>
          <w:rFonts w:ascii="Times New Roman" w:hAnsi="Times New Roman" w:cs="Times New Roman"/>
          <w:sz w:val="24"/>
          <w:szCs w:val="24"/>
        </w:rPr>
        <w:t>ьного государственного контроля (надзора), органов государственной власти субъектов Российской Федерации в соответствующих сферах деятельности, уполномоченных на осуществление регионального государственного контроля (надзора), на основании федеральных зако</w:t>
      </w:r>
      <w:r>
        <w:rPr>
          <w:rFonts w:ascii="Times New Roman" w:hAnsi="Times New Roman" w:cs="Times New Roman"/>
          <w:sz w:val="24"/>
          <w:szCs w:val="24"/>
        </w:rPr>
        <w:t>нов и законов субъектов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Полномочия федеральных органов исполнительной власти, осуществляющих государственный контроль (надзор)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Определение федеральных органов исполнительной власти, уполномоченных на осуществление федера</w:t>
      </w:r>
      <w:r>
        <w:rPr>
          <w:rFonts w:ascii="Times New Roman" w:hAnsi="Times New Roman" w:cs="Times New Roman"/>
          <w:sz w:val="24"/>
          <w:szCs w:val="24"/>
        </w:rPr>
        <w:t>льного государственного контроля (надзора), установление их организационной структуры, полномочий,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</w:t>
      </w:r>
      <w:r>
        <w:rPr>
          <w:rFonts w:ascii="Times New Roman" w:hAnsi="Times New Roman" w:cs="Times New Roman"/>
          <w:sz w:val="24"/>
          <w:szCs w:val="24"/>
        </w:rPr>
        <w:t xml:space="preserve">езидентом Российской Федерации и Правительством Российской Федерации в соответствии с Федеральным конституционным законом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декабря 1997 года N 2-ФКЗ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Правительстве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Федерации".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связи с утратой силы Федерального конституционного закона </w:t>
      </w:r>
      <w:hyperlink r:id="rId17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17.12.97 N 2-ФКЗ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06.11.2020 следует руководствоваться принятым взамен Федеральным конституционным законом </w:t>
      </w:r>
      <w:hyperlink r:id="rId17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06.11.2020 N 4-ФКЗ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федеральных органов исполнительной власти, осуществляющих федеральный государственный контроль (надзор), относятся: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разработка и реализация единой государственной политики в области защиты прав </w:t>
      </w:r>
      <w:r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 при осуществлении федерального государственного контроля (надзора) в соответствующих сферах деятельности;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 и осуществление федерального государственного контроля (надзора) в соответствующих сфе</w:t>
      </w:r>
      <w:r>
        <w:rPr>
          <w:rFonts w:ascii="Times New Roman" w:hAnsi="Times New Roman" w:cs="Times New Roman"/>
          <w:sz w:val="24"/>
          <w:szCs w:val="24"/>
        </w:rPr>
        <w:t>рах деятельности. Перечень видов федерального государственного контроля (надзора) и федеральных органов исполнительной власти, уполномоченных на их осуществление, ведется в порядке, установленном Правительством Российской Федерации;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разработка административных регламентов осуществления федерального государственного контроля (надзора) в соответствующих сферах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Разработка и принятие указанных административных регламентов осуществляются в порядке, установленном Правительством Российской Федерации; (в ред. Федеральных законов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и проведение мониторинга эффективности федерального государственного контроля (надзора) в соответствующих сферах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показатели и методика проведения которого утверждаются Правительством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осуществление других предусмотренных законодательством Российской Федерации полномочий.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Полномочия органов исполнительной власти субъек</w:t>
      </w:r>
      <w:r>
        <w:rPr>
          <w:rFonts w:ascii="Times New Roman" w:hAnsi="Times New Roman" w:cs="Times New Roman"/>
          <w:b/>
          <w:bCs/>
          <w:sz w:val="32"/>
          <w:szCs w:val="32"/>
        </w:rPr>
        <w:t>тов Российской Федерации, осуществляющих региональный государственный контроль (надзор)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Определение органов исполнительной власти субъектов Российской Федерации, уполномоченных на осуществление регионального государственного контроля (надзора), установл</w:t>
      </w:r>
      <w:r>
        <w:rPr>
          <w:rFonts w:ascii="Times New Roman" w:hAnsi="Times New Roman" w:cs="Times New Roman"/>
          <w:sz w:val="24"/>
          <w:szCs w:val="24"/>
        </w:rPr>
        <w:t>ение их организационной структуры, полномочий,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(уста</w:t>
      </w:r>
      <w:r>
        <w:rPr>
          <w:rFonts w:ascii="Times New Roman" w:hAnsi="Times New Roman" w:cs="Times New Roman"/>
          <w:sz w:val="24"/>
          <w:szCs w:val="24"/>
        </w:rPr>
        <w:t xml:space="preserve">вом)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Федерации. (в ред. Федерального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органов исполнительной власти субъектов Российской Федерации, осуществляющих региональный государственный контроль (надзор), относятся: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реализация единой государственной политики в области защиты </w:t>
      </w:r>
      <w:r>
        <w:rPr>
          <w:rFonts w:ascii="Times New Roman" w:hAnsi="Times New Roman" w:cs="Times New Roman"/>
          <w:sz w:val="24"/>
          <w:szCs w:val="24"/>
        </w:rPr>
        <w:t>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регионального государственного контроля (надзора) на территори</w:t>
      </w:r>
      <w:r>
        <w:rPr>
          <w:rFonts w:ascii="Times New Roman" w:hAnsi="Times New Roman" w:cs="Times New Roman"/>
          <w:sz w:val="24"/>
          <w:szCs w:val="24"/>
        </w:rPr>
        <w:t>и соответствующего субъекта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 и осуществление регионального государственного контроля (надзора) в соответствующих сферах деятельности на территории соответствующего субъекта Российской Федерации с учетом разграничения пол</w:t>
      </w:r>
      <w:r>
        <w:rPr>
          <w:rFonts w:ascii="Times New Roman" w:hAnsi="Times New Roman" w:cs="Times New Roman"/>
          <w:sz w:val="24"/>
          <w:szCs w:val="24"/>
        </w:rPr>
        <w:t>номочий федеральных органов исполнительной власти, уполномоченных на осуществление федерального государственного контроля (надзора), органов исполнительной власти субъектов Российской Федерации, уполномоченных на осуществление регионального государственног</w:t>
      </w:r>
      <w:r>
        <w:rPr>
          <w:rFonts w:ascii="Times New Roman" w:hAnsi="Times New Roman" w:cs="Times New Roman"/>
          <w:sz w:val="24"/>
          <w:szCs w:val="24"/>
        </w:rPr>
        <w:t>о контроля (надзора). Перечень видов регионального государственного контроля (надзора) и органов исполнительной власти субъектов Российской Федерации, уполномоченных на их осуществление, ведется в порядке, установленном высшим исполнительным органом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рственной власти субъекта Российской Федерации; (в ред. Федерального закона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организация и осуществление федерального государственного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(надзора), полномочия по осуществлению которого переданы для осуществления органам государственной власти субъектов Российской Федерации;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разработка административных регламентов осуществления регионального государственного контроля (надзора) в соответствующих сферах деятельности, а также разработка в соответствии с типовыми административными регламентами, утверждаемыми </w:t>
      </w:r>
      <w:r>
        <w:rPr>
          <w:rFonts w:ascii="Times New Roman" w:hAnsi="Times New Roman" w:cs="Times New Roman"/>
          <w:sz w:val="24"/>
          <w:szCs w:val="24"/>
        </w:rPr>
        <w:lastRenderedPageBreak/>
        <w:t>уполномоченными федеральными органами исполнительной власти, административных регламентов осуществления федерального государственного контроля (надзора), полномочия по осуществлению которого переданы для осуществления органам государственной власти субъект</w:t>
      </w:r>
      <w:r>
        <w:rPr>
          <w:rFonts w:ascii="Times New Roman" w:hAnsi="Times New Roman" w:cs="Times New Roman"/>
          <w:sz w:val="24"/>
          <w:szCs w:val="24"/>
        </w:rPr>
        <w:t xml:space="preserve">ов Российской Федерации. Разработка и принятие указанных административных регламентов осуществляются в порядке, установленном законами и (или) иными нормативными правовыми актами субъектов Российской Федерации; (в ред. Федеральных законов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и проведение мониторинга эффективности регионального государственного контроля (надзора) в соответствующих сферах деятельности, показатели и методика проведения которого утверждаются Правит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осуществление иных предусмотренных федеральными законами, законами и иными нормативными правовыми актами субъектов Российской Федерации полномочий.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Полномочия органов местного самоуправления, осуществляющих муни</w:t>
      </w:r>
      <w:r>
        <w:rPr>
          <w:rFonts w:ascii="Times New Roman" w:hAnsi="Times New Roman" w:cs="Times New Roman"/>
          <w:b/>
          <w:bCs/>
          <w:sz w:val="32"/>
          <w:szCs w:val="32"/>
        </w:rPr>
        <w:t>ципальный контроль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Определение органов местного самоуправления, уполномоченных на осуществление муниципального контроля, установление их организационной структуры, полномочий, функций и порядка их деятельности и определение перечня должностных лиц указа</w:t>
      </w:r>
      <w:r>
        <w:rPr>
          <w:rFonts w:ascii="Times New Roman" w:hAnsi="Times New Roman" w:cs="Times New Roman"/>
          <w:sz w:val="24"/>
          <w:szCs w:val="24"/>
        </w:rPr>
        <w:t xml:space="preserve">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актом.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органов местного самоуправления, осуществляющих муниципальный контроль, относятся: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 на соответствующей территории. Перечень видов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контроля и органов местного самоуправления, уполномоченных на их осуществление, ведется в порядке, установленном представительным органом муниципального образования;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самоуправления;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разработка административных регламентов осуществления муниципального контроля в соответствующих сферах деятельности, разработка в соответствии с типо</w:t>
      </w:r>
      <w:r>
        <w:rPr>
          <w:rFonts w:ascii="Times New Roman" w:hAnsi="Times New Roman" w:cs="Times New Roman"/>
          <w:sz w:val="24"/>
          <w:szCs w:val="24"/>
        </w:rPr>
        <w:t>выми административными регламентами, утверждаемыми уполномоченными органами исполнительной власти субъектов Российской Федерации, административных регламентов осуществления регионального государственного контроля (надзора), полномочиями по осуществлению ко</w:t>
      </w:r>
      <w:r>
        <w:rPr>
          <w:rFonts w:ascii="Times New Roman" w:hAnsi="Times New Roman" w:cs="Times New Roman"/>
          <w:sz w:val="24"/>
          <w:szCs w:val="24"/>
        </w:rPr>
        <w:t xml:space="preserve">торого наделены органы местного самоуправления.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(в ред. Федеральных законов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организация и проведение мониторинга эффективности му</w:t>
      </w:r>
      <w:r>
        <w:rPr>
          <w:rFonts w:ascii="Times New Roman" w:hAnsi="Times New Roman" w:cs="Times New Roman"/>
          <w:sz w:val="24"/>
          <w:szCs w:val="24"/>
        </w:rPr>
        <w:t>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Федерации, за исключением муниципального контроля, осуществляемого уполномоченными органами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сельских поселениях; (в ред. Федерального закона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иных предусмотренных федеральными законами, законами и иными нормативными прав</w:t>
      </w:r>
      <w:r>
        <w:rPr>
          <w:rFonts w:ascii="Times New Roman" w:hAnsi="Times New Roman" w:cs="Times New Roman"/>
          <w:sz w:val="24"/>
          <w:szCs w:val="24"/>
        </w:rPr>
        <w:t>овыми актами субъектов Российской Федерации полномочий.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Взаимодействие органов государственного контроля (надзора), органов муниципального контроля при организации и проведении проверок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государственного контроля (надзора), органы муниц</w:t>
      </w:r>
      <w:r>
        <w:rPr>
          <w:rFonts w:ascii="Times New Roman" w:hAnsi="Times New Roman" w:cs="Times New Roman"/>
          <w:sz w:val="24"/>
          <w:szCs w:val="24"/>
        </w:rPr>
        <w:t>ипального контроля при организации и проведении проверок осуществляют взаимодействие по следующим вопросам: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</w:t>
      </w:r>
      <w:r>
        <w:rPr>
          <w:rFonts w:ascii="Times New Roman" w:hAnsi="Times New Roman" w:cs="Times New Roman"/>
          <w:sz w:val="24"/>
          <w:szCs w:val="24"/>
        </w:rPr>
        <w:t>, муниципального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целей, объема, сроков проведения плановых проверок;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</w:t>
      </w:r>
      <w:r>
        <w:rPr>
          <w:rFonts w:ascii="Times New Roman" w:hAnsi="Times New Roman" w:cs="Times New Roman"/>
          <w:sz w:val="24"/>
          <w:szCs w:val="24"/>
        </w:rPr>
        <w:t>ности государственного контроля (надзора), муниципального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(надзора), муницип</w:t>
      </w:r>
      <w:r>
        <w:rPr>
          <w:rFonts w:ascii="Times New Roman" w:hAnsi="Times New Roman" w:cs="Times New Roman"/>
          <w:sz w:val="24"/>
          <w:szCs w:val="24"/>
        </w:rPr>
        <w:t>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принятие административных регламентов взаимодействия органов государственного контроля (надзора) при осуществлении государственного контроля (надзора) в сфере охраны здоровья, сфере образования, социальной сфере, а также совместных про</w:t>
      </w:r>
      <w:r>
        <w:rPr>
          <w:rFonts w:ascii="Times New Roman" w:hAnsi="Times New Roman" w:cs="Times New Roman"/>
          <w:sz w:val="24"/>
          <w:szCs w:val="24"/>
        </w:rPr>
        <w:t xml:space="preserve">верочных листов (списков контрольных вопросов), применяемых при проведении совместных плановых проверок; (в ред. Федеральных законов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повышение квалификации специалистов, осуществляющих государственный контроль (надзор), муниципальный контроль.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государственного контроля (надзора), ор</w:t>
      </w:r>
      <w:r>
        <w:rPr>
          <w:rFonts w:ascii="Times New Roman" w:hAnsi="Times New Roman" w:cs="Times New Roman"/>
          <w:sz w:val="24"/>
          <w:szCs w:val="24"/>
        </w:rPr>
        <w:t xml:space="preserve">ганы муниципального контроля при организации и осуществлении государственного контроля (надзора), муниципального контроля привлекают экспертов, экспертные организации к проведению мероприятий по контролю для оценки соответствия осуществляемых юридическими </w:t>
      </w:r>
      <w:r>
        <w:rPr>
          <w:rFonts w:ascii="Times New Roman" w:hAnsi="Times New Roman" w:cs="Times New Roman"/>
          <w:sz w:val="24"/>
          <w:szCs w:val="24"/>
        </w:rPr>
        <w:t>лицами, индивидуальными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актами, и ан</w:t>
      </w:r>
      <w:r>
        <w:rPr>
          <w:rFonts w:ascii="Times New Roman" w:hAnsi="Times New Roman" w:cs="Times New Roman"/>
          <w:sz w:val="24"/>
          <w:szCs w:val="24"/>
        </w:rPr>
        <w:t>ализа соблюдения указанных требований, по проведению мониторинга эффективности государственного контроля (надзора), муниципального контроля в соответствующих сферах деятельности, учета результатов проводимых проверок и необходимой отчетности о них.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Плат</w:t>
      </w:r>
      <w:r>
        <w:rPr>
          <w:rFonts w:ascii="Times New Roman" w:hAnsi="Times New Roman" w:cs="Times New Roman"/>
          <w:sz w:val="24"/>
          <w:szCs w:val="24"/>
        </w:rPr>
        <w:t>а с юридических лиц, индивидуальных предпринимателей за проведение мероприятий по контролю не взимается.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государственного контроля (надзора) взаимодействуют с саморегулируемыми организациями по вопросам защиты прав их членов при осуществлении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контроля (надзора).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Ежегодно органы государственного контроля (надзора), органы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Правительством Российской Федерации, осуществляют подготовку докладов об осуществлении государственного контроля (надзора), муниципального контроля в соответствующих сферах деятельности, об эффективности такого контроля и представ</w:t>
      </w:r>
      <w:r>
        <w:rPr>
          <w:rFonts w:ascii="Times New Roman" w:hAnsi="Times New Roman" w:cs="Times New Roman"/>
          <w:sz w:val="24"/>
          <w:szCs w:val="24"/>
        </w:rPr>
        <w:t>ляют указанные доклады в уполномоченный Правительством Российской Федерации федеральный орган исполнительной власти, осуществляющий подготовку ежегодного сводного доклада о состоянии государственного контроля (надзора), муниципального контроля,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форме, и его представление в Правительство Российской Федерации.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Часть утратила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Доклады органов государственного контроля (надзора), органов муниципального контроля представляются в указанный в части 5 настоящей с</w:t>
      </w:r>
      <w:r>
        <w:rPr>
          <w:rFonts w:ascii="Times New Roman" w:hAnsi="Times New Roman" w:cs="Times New Roman"/>
          <w:sz w:val="24"/>
          <w:szCs w:val="24"/>
        </w:rPr>
        <w:t>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системы, порядок формирования и ведения которой определяется Правительством Российской Федерации.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Федеральных законов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Органы государст</w:t>
      </w:r>
      <w:r>
        <w:rPr>
          <w:rFonts w:ascii="Times New Roman" w:hAnsi="Times New Roman" w:cs="Times New Roman"/>
          <w:sz w:val="24"/>
          <w:szCs w:val="24"/>
        </w:rPr>
        <w:t>венного контроля (надзора), органы муниципального контроля при организации и проведении проверок запрашивают и получают на безвозмездной основе, в том числе в электронной форме, документы и (или) информацию, включенные в определенный Правительством Российс</w:t>
      </w:r>
      <w:r>
        <w:rPr>
          <w:rFonts w:ascii="Times New Roman" w:hAnsi="Times New Roman" w:cs="Times New Roman"/>
          <w:sz w:val="24"/>
          <w:szCs w:val="24"/>
        </w:rPr>
        <w:t>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</w:t>
      </w:r>
      <w:r>
        <w:rPr>
          <w:rFonts w:ascii="Times New Roman" w:hAnsi="Times New Roman" w:cs="Times New Roman"/>
          <w:sz w:val="24"/>
          <w:szCs w:val="24"/>
        </w:rPr>
        <w:t xml:space="preserve">ках межведомственного информационного взаимодействия в сроки и порядке, которые установлены Правительством Российской Федерации.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Запрос документов и (или) информации, содержащих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соответствующих сведений обусловл</w:t>
      </w:r>
      <w:r>
        <w:rPr>
          <w:rFonts w:ascii="Times New Roman" w:hAnsi="Times New Roman" w:cs="Times New Roman"/>
          <w:sz w:val="24"/>
          <w:szCs w:val="24"/>
        </w:rPr>
        <w:t xml:space="preserve">ена необходимостью установления факта соблюдения юридическими лицами, индивидуальными предпринимателями обязательных требований и предоставление указанных сведений предусмотрено федеральным законом.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наст</w:t>
      </w:r>
      <w:r>
        <w:rPr>
          <w:rFonts w:ascii="Times New Roman" w:hAnsi="Times New Roman" w:cs="Times New Roman"/>
          <w:sz w:val="24"/>
          <w:szCs w:val="24"/>
        </w:rPr>
        <w:t xml:space="preserve">оящим Федеральным законом, осуществляются с учетом требований законодательства Российской Федерации о государственной и иной охраняемой законом тайне.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Уведомление о начале осуществления отдельных видов предпринимательской деятельности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Юридические лица, индивидуальные предприниматели обязаны уведомить о начале осуществления отдельных видов предпринимательской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уполномоченный или уполномоченные в соответствующей сфере деятельности орган (органы)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контроля (надзора) (далее в настоящей статье - уполномоченный орган государственного контроля (надзора).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</w:t>
      </w:r>
      <w:r>
        <w:rPr>
          <w:rFonts w:ascii="Times New Roman" w:hAnsi="Times New Roman" w:cs="Times New Roman"/>
          <w:sz w:val="24"/>
          <w:szCs w:val="24"/>
        </w:rPr>
        <w:t>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гостиничных услуг, а также услуг по временному размещению и обеспечен</w:t>
      </w:r>
      <w:r>
        <w:rPr>
          <w:rFonts w:ascii="Times New Roman" w:hAnsi="Times New Roman" w:cs="Times New Roman"/>
          <w:sz w:val="24"/>
          <w:szCs w:val="24"/>
        </w:rPr>
        <w:t>ию временного проживания;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предоставление бытовых услуг;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услуг общественного питания организациями общественного питания;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розничная торговля (за исключением розничной торговли товарами, оборот которых ограничен в соответствии с федер</w:t>
      </w:r>
      <w:r>
        <w:rPr>
          <w:rFonts w:ascii="Times New Roman" w:hAnsi="Times New Roman" w:cs="Times New Roman"/>
          <w:sz w:val="24"/>
          <w:szCs w:val="24"/>
        </w:rPr>
        <w:t>альными законами);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оптовая торговля (за исключением оптовой торговли товарами, оборот которых ограничен в соответствии с федеральными законами);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пункт утратил силу.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предоставление услуг по перевозкам грузов транспортными средствами, общая масса которых составляет свыше двух тонн пятисот килограммов (за исключением таких перевозок, осуществляемых для обеспечения собс</w:t>
      </w:r>
      <w:r>
        <w:rPr>
          <w:rFonts w:ascii="Times New Roman" w:hAnsi="Times New Roman" w:cs="Times New Roman"/>
          <w:sz w:val="24"/>
          <w:szCs w:val="24"/>
        </w:rPr>
        <w:t xml:space="preserve">твенных нужд юридических лиц, индивидуальных предпринимателей);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производство текстильных материалов, швейных изделий;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производство одежды;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производство кожи, изделий из кожи, в том числе обуви;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обработка древесины и производство изделий из дерева и пробки, за исключением мебели;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издательская и полиграфическая деятельность;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деятельность, связанная с исп</w:t>
      </w:r>
      <w:r>
        <w:rPr>
          <w:rFonts w:ascii="Times New Roman" w:hAnsi="Times New Roman" w:cs="Times New Roman"/>
          <w:sz w:val="24"/>
          <w:szCs w:val="24"/>
        </w:rPr>
        <w:t>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производство хлеба, хлебобулочных и кондитерских изделий;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производство молока и молочной продукции;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производство соковой продукции из фруктов и овощей; (в ред. Федерального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производство масложировой продукции</w:t>
      </w:r>
      <w:r>
        <w:rPr>
          <w:rFonts w:ascii="Times New Roman" w:hAnsi="Times New Roman" w:cs="Times New Roman"/>
          <w:sz w:val="24"/>
          <w:szCs w:val="24"/>
        </w:rPr>
        <w:t xml:space="preserve">; (в ред. Федерального закона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производство сахара; (в ред. Федерального закона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19) производство мукомольной продукции;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производство безалкогольных напит</w:t>
      </w:r>
      <w:r>
        <w:rPr>
          <w:rFonts w:ascii="Times New Roman" w:hAnsi="Times New Roman" w:cs="Times New Roman"/>
          <w:sz w:val="24"/>
          <w:szCs w:val="24"/>
        </w:rPr>
        <w:t xml:space="preserve">ков;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21-22) пункты утратили силу. (в ред. Федерального закона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производство эталонов единиц величин, стандартных образцов и средств измерений; (в ред. Федерального закона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производство тары и упаковки;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производство мебели;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производство средств индивидуальной защиты;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производство пожарно-технической продукции; (в ред. Федерального закона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производство низковольтного оборудования;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производство строительных материалов и изделий; (в ред. Федерального закона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оказание социальных услуг. (в ред. Федерального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турагентская деяте</w:t>
      </w:r>
      <w:r>
        <w:rPr>
          <w:rFonts w:ascii="Times New Roman" w:hAnsi="Times New Roman" w:cs="Times New Roman"/>
          <w:sz w:val="24"/>
          <w:szCs w:val="24"/>
        </w:rPr>
        <w:t xml:space="preserve">льность. (в ред. Федерального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03.05.2012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перевозки морским транспортом грузов (за исключением опасных грузов); (в ред. Федерального закона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перевозки внутренним водным транспортом грузов (за исключением опасных грузов); (в ред. Федерального закона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перевозки железнодорожным транспортом грузов (за исключением опасных грузов); (в ред. Федерального закона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перевозки железнодорожным транспортом грузобагажа; (в ред. Федерального закона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36) перевозки грузов (перемещен</w:t>
      </w:r>
      <w:r>
        <w:rPr>
          <w:rFonts w:ascii="Times New Roman" w:hAnsi="Times New Roman" w:cs="Times New Roman"/>
          <w:sz w:val="24"/>
          <w:szCs w:val="24"/>
        </w:rPr>
        <w:t xml:space="preserve">ие грузов без заключения 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выставочные пути. (в ред. Федерального закона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демонстрация кинофильмов. (в ред. Федерального закона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12.11.2012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38) эксплуатация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опасности. (в ред. Федерального закона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39) осуществле</w:t>
      </w:r>
      <w:r>
        <w:rPr>
          <w:rFonts w:ascii="Times New Roman" w:hAnsi="Times New Roman" w:cs="Times New Roman"/>
          <w:sz w:val="24"/>
          <w:szCs w:val="24"/>
        </w:rPr>
        <w:t>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40) техническое обслуживание, ремонт и техническое диагностирование внутридомового и внутриквартирного газового оборудования.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05.12.2016 N 412-ФЗ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41) монтаж, демонтаж, эксплуатация, в том числе обслуживание и ремонт лифтов, подъемных платформ для инвалидов, пассажирских ко</w:t>
      </w:r>
      <w:r>
        <w:rPr>
          <w:rFonts w:ascii="Times New Roman" w:hAnsi="Times New Roman" w:cs="Times New Roman"/>
          <w:sz w:val="24"/>
          <w:szCs w:val="24"/>
        </w:rPr>
        <w:t xml:space="preserve">нвейеров (движущихся пешеходных дорожек), эскалаторов, за исключением эскалаторов в метрополитенах. (в ред. Федерального закона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Предъявление требов</w:t>
      </w:r>
      <w:r>
        <w:rPr>
          <w:rFonts w:ascii="Times New Roman" w:hAnsi="Times New Roman" w:cs="Times New Roman"/>
          <w:sz w:val="24"/>
          <w:szCs w:val="24"/>
        </w:rPr>
        <w:t>аний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предпринимательской деятельности, за ис</w:t>
      </w:r>
      <w:r>
        <w:rPr>
          <w:rFonts w:ascii="Times New Roman" w:hAnsi="Times New Roman" w:cs="Times New Roman"/>
          <w:sz w:val="24"/>
          <w:szCs w:val="24"/>
        </w:rPr>
        <w:t xml:space="preserve">ключением случаев, установленных федеральными законами, не допускается. (в ред. Федерального закона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уведомлении о начале осуществления отдельн</w:t>
      </w:r>
      <w:r>
        <w:rPr>
          <w:rFonts w:ascii="Times New Roman" w:hAnsi="Times New Roman" w:cs="Times New Roman"/>
          <w:sz w:val="24"/>
          <w:szCs w:val="24"/>
        </w:rPr>
        <w:t>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</w:t>
      </w:r>
      <w:r>
        <w:rPr>
          <w:rFonts w:ascii="Times New Roman" w:hAnsi="Times New Roman" w:cs="Times New Roman"/>
          <w:sz w:val="24"/>
          <w:szCs w:val="24"/>
        </w:rPr>
        <w:t>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</w:t>
      </w:r>
      <w:r>
        <w:rPr>
          <w:rFonts w:ascii="Times New Roman" w:hAnsi="Times New Roman" w:cs="Times New Roman"/>
          <w:sz w:val="24"/>
          <w:szCs w:val="24"/>
        </w:rPr>
        <w:t>выми актами.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через мног</w:t>
      </w:r>
      <w:r>
        <w:rPr>
          <w:rFonts w:ascii="Times New Roman" w:hAnsi="Times New Roman" w:cs="Times New Roman"/>
          <w:sz w:val="24"/>
          <w:szCs w:val="24"/>
        </w:rPr>
        <w:t>офункциональный центр предоставления государственных и муниципальных услуг (далее - многофункциональный центр) после государственной регистрации и постановки на учет в налоговом органе до начала фактического выполнения работ или предоставления услуг. Указа</w:t>
      </w:r>
      <w:r>
        <w:rPr>
          <w:rFonts w:ascii="Times New Roman" w:hAnsi="Times New Roman" w:cs="Times New Roman"/>
          <w:sz w:val="24"/>
          <w:szCs w:val="24"/>
        </w:rPr>
        <w:t xml:space="preserve">нное уведомление может быть представлено в форме электронного документа. (в ред. Федеральных законов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Дополнительно в уполномоченный орган государственного контроля (надзора) сообщаются </w:t>
      </w:r>
      <w:r>
        <w:rPr>
          <w:rFonts w:ascii="Times New Roman" w:hAnsi="Times New Roman" w:cs="Times New Roman"/>
          <w:sz w:val="24"/>
          <w:szCs w:val="24"/>
        </w:rPr>
        <w:t xml:space="preserve">сведения о следующих изменениях: (в ред. Федеральных законов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4.2018 N 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изменение места нахождения юридического лица и (или) места фактического осуществления деятельности;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изменение места жительства индивидуального предпринимателя;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реорганизация юридического лица.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Сведения об указанных в части 6 </w:t>
      </w:r>
      <w:r>
        <w:rPr>
          <w:rFonts w:ascii="Times New Roman" w:hAnsi="Times New Roman" w:cs="Times New Roman"/>
          <w:sz w:val="24"/>
          <w:szCs w:val="24"/>
        </w:rPr>
        <w:t>настоящей статьи изменениях представляются в уполномоченный орган государственного контроля (надзора)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ственный реестр юридических лиц или единый государственный реестр индивидуальных предпринимателей в порядке, установленном законодательством Российской Федерации. (в ред. Федеральных законов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Правительством Российской Федерации устанавливаются форма уведомления о начале осуществления отдельных </w:t>
      </w:r>
      <w:r>
        <w:rPr>
          <w:rFonts w:ascii="Times New Roman" w:hAnsi="Times New Roman" w:cs="Times New Roman"/>
          <w:sz w:val="24"/>
          <w:szCs w:val="24"/>
        </w:rPr>
        <w:t>видов предпринимательской деятельности и порядок представления таких уведомлений в уполномоченный орган государственного контроля (надзора) непосредственно либо через многофункциональный центр, в том числе в форме электронных документов, а также порядок их</w:t>
      </w:r>
      <w:r>
        <w:rPr>
          <w:rFonts w:ascii="Times New Roman" w:hAnsi="Times New Roman" w:cs="Times New Roman"/>
          <w:sz w:val="24"/>
          <w:szCs w:val="24"/>
        </w:rPr>
        <w:t xml:space="preserve"> учета. (в ред. Федеральных законов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Юридические лица, индивидуальные предприниматели, которые осуществляют виды деятельности, указанные в части 2 настоящей статьи, в случае непредст</w:t>
      </w:r>
      <w:r>
        <w:rPr>
          <w:rFonts w:ascii="Times New Roman" w:hAnsi="Times New Roman" w:cs="Times New Roman"/>
          <w:sz w:val="24"/>
          <w:szCs w:val="24"/>
        </w:rPr>
        <w:t>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 8.1. Применение риск-ориентированного подхода при организации государственного контроля (надзора) (в ред. Федерального закона </w:t>
      </w:r>
      <w:hyperlink r:id="rId2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13.07.2015 N 246-ФЗ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оптимальног</w:t>
      </w:r>
      <w:r>
        <w:rPr>
          <w:rFonts w:ascii="Times New Roman" w:hAnsi="Times New Roman" w:cs="Times New Roman"/>
          <w:sz w:val="24"/>
          <w:szCs w:val="24"/>
        </w:rPr>
        <w:t>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деятельности органами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контроля (надзора) при организации отдельных видов государственного контроля (надзора) может применяться риск-ориентированный подход. (в ред. Федерального закона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Перечень видов федерального государственного контроля (надзора), в отношении которых применяется риск-ориентированный подход, определяется Правительством Российской Федерации. (в ред. Федерального закона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Перечень видов регионального государственного контроля (надзора), в отношении которых применяется риск-ориентированный подход, устанавливается высшим исполнительн</w:t>
      </w:r>
      <w:r>
        <w:rPr>
          <w:rFonts w:ascii="Times New Roman" w:hAnsi="Times New Roman" w:cs="Times New Roman"/>
          <w:sz w:val="24"/>
          <w:szCs w:val="24"/>
        </w:rPr>
        <w:t>ым органом государственной власти субъекта Российской Федерации. Правительство Российской Федерации вправе определить виды регионального государственного контроля (надзора), при организации которых риск-ориентированный подход применяется в обязательном пор</w:t>
      </w:r>
      <w:r>
        <w:rPr>
          <w:rFonts w:ascii="Times New Roman" w:hAnsi="Times New Roman" w:cs="Times New Roman"/>
          <w:sz w:val="24"/>
          <w:szCs w:val="24"/>
        </w:rPr>
        <w:t xml:space="preserve">ядке. (в ред. Федерального закона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Риск-ориентированный подход представляет собой метод организации и осуществления государственного контроля (надзо</w:t>
      </w:r>
      <w:r>
        <w:rPr>
          <w:rFonts w:ascii="Times New Roman" w:hAnsi="Times New Roman" w:cs="Times New Roman"/>
          <w:sz w:val="24"/>
          <w:szCs w:val="24"/>
        </w:rPr>
        <w:t>ра), при котором в предусмотренных настоящим Федеральным законом случаях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Отнесение к определенному классу (категории) опасности осуществляется органом государственного контроля (надзора) с учетом тяжести потенциал</w:t>
      </w:r>
      <w:r>
        <w:rPr>
          <w:rFonts w:ascii="Times New Roman" w:hAnsi="Times New Roman" w:cs="Times New Roman"/>
          <w:sz w:val="24"/>
          <w:szCs w:val="24"/>
        </w:rPr>
        <w:t xml:space="preserve">ьных негативных последствий возможного несоблюдения юридическими лицами, индивидуальными предпринимателями обязательных требований, а к определенной категории риска - также с </w:t>
      </w:r>
      <w:r>
        <w:rPr>
          <w:rFonts w:ascii="Times New Roman" w:hAnsi="Times New Roman" w:cs="Times New Roman"/>
          <w:sz w:val="24"/>
          <w:szCs w:val="24"/>
        </w:rPr>
        <w:lastRenderedPageBreak/>
        <w:t>учетом оценки вероятности несоблюдения соответствующих обязательных требований.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определяются Правительством Российской Феде</w:t>
      </w:r>
      <w:r>
        <w:rPr>
          <w:rFonts w:ascii="Times New Roman" w:hAnsi="Times New Roman" w:cs="Times New Roman"/>
          <w:sz w:val="24"/>
          <w:szCs w:val="24"/>
        </w:rPr>
        <w:t>рации, если такие критерии не установлены федеральным законом.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</w:t>
      </w:r>
      <w:r>
        <w:rPr>
          <w:rFonts w:ascii="Times New Roman" w:hAnsi="Times New Roman" w:cs="Times New Roman"/>
          <w:sz w:val="24"/>
          <w:szCs w:val="24"/>
        </w:rPr>
        <w:t>егории) опасности при организации регионального государственного контроля (надзора) определяются высшим исполнительным органом государственной власти субъекта Российской Федерации, если такие критерии не установлены федеральным законом или Правительством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Федерации. Правительство Российской Федерации вправе определить общие требования к критериям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</w:t>
      </w:r>
      <w:r>
        <w:rPr>
          <w:rFonts w:ascii="Times New Roman" w:hAnsi="Times New Roman" w:cs="Times New Roman"/>
          <w:sz w:val="24"/>
          <w:szCs w:val="24"/>
        </w:rPr>
        <w:t xml:space="preserve"> либо определенному классу (категории) опасности при организации регионального государственного контроля (надзора), а также к порядку их установления. (в ред. Федерального закона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предусматривают проведение органом государств</w:t>
      </w:r>
      <w:r>
        <w:rPr>
          <w:rFonts w:ascii="Times New Roman" w:hAnsi="Times New Roman" w:cs="Times New Roman"/>
          <w:sz w:val="24"/>
          <w:szCs w:val="24"/>
        </w:rPr>
        <w:t>енного контроля (надзора)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несоблюдения, методики такого расчета утверждаются федеральн</w:t>
      </w:r>
      <w:r>
        <w:rPr>
          <w:rFonts w:ascii="Times New Roman" w:hAnsi="Times New Roman" w:cs="Times New Roman"/>
          <w:sz w:val="24"/>
          <w:szCs w:val="24"/>
        </w:rPr>
        <w:t>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 деятельности.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Правила отнесения деятельности юридических лиц, индивидуальных предпринимателей </w:t>
      </w:r>
      <w:r>
        <w:rPr>
          <w:rFonts w:ascii="Times New Roman" w:hAnsi="Times New Roman" w:cs="Times New Roman"/>
          <w:sz w:val="24"/>
          <w:szCs w:val="24"/>
        </w:rPr>
        <w:t>и (или) используемых ими производственных объектов к определенной категории риска, определенному классу (категории) опасности определяются Правительством Российской Федерации. Указанные правила должны предусматривать возможность подачи юридическим лицом, и</w:t>
      </w:r>
      <w:r>
        <w:rPr>
          <w:rFonts w:ascii="Times New Roman" w:hAnsi="Times New Roman" w:cs="Times New Roman"/>
          <w:sz w:val="24"/>
          <w:szCs w:val="24"/>
        </w:rPr>
        <w:t>ндивидуальным предпринимателем заявления об изменении присвоенных им ранее категории риска или класса (категории) опасности.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в соответствии с федеральным законом отнесение деятельности юридических лиц, индивидуальных предпринимателей и (и</w:t>
      </w:r>
      <w:r>
        <w:rPr>
          <w:rFonts w:ascii="Times New Roman" w:hAnsi="Times New Roman" w:cs="Times New Roman"/>
          <w:sz w:val="24"/>
          <w:szCs w:val="24"/>
        </w:rPr>
        <w:t>ли) используемых ими производственных объектов к определенной категории риска, определенному классу (категории) опасности осуществляется в рамках осуществляемых органом государственного контроля (надзора) полномочий по государственной регистрации, выдаче р</w:t>
      </w:r>
      <w:r>
        <w:rPr>
          <w:rFonts w:ascii="Times New Roman" w:hAnsi="Times New Roman" w:cs="Times New Roman"/>
          <w:sz w:val="24"/>
          <w:szCs w:val="24"/>
        </w:rPr>
        <w:t>азрешения (специального права) или иных подобных полномочий, правила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риска, определенному классу (категории)</w:t>
      </w:r>
      <w:r>
        <w:rPr>
          <w:rFonts w:ascii="Times New Roman" w:hAnsi="Times New Roman" w:cs="Times New Roman"/>
          <w:sz w:val="24"/>
          <w:szCs w:val="24"/>
        </w:rPr>
        <w:t xml:space="preserve"> опасности определяются нормативным правовым актом, устанавливающим порядок осуществления указанных полномочий такого государственного органа.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данного документа в части риск ориентированного подхода при осуществлении государственного контроля (на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дзора) применяются с 01.01.2018. Правительство Российской Федерации вправе определить отдельные виды государственного контроля (надзора), которые с применением риск-ориентированного подхода могут осуществляться до 01.01.2018 (</w:t>
      </w:r>
      <w:hyperlink r:id="rId24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13.07.2015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246-ФЗ)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Положениями о видах федерального государственного контроля (надзора) может быть предусмотрено использование органами государственного контр</w:t>
      </w:r>
      <w:r>
        <w:rPr>
          <w:rFonts w:ascii="Times New Roman" w:hAnsi="Times New Roman" w:cs="Times New Roman"/>
          <w:sz w:val="24"/>
          <w:szCs w:val="24"/>
        </w:rPr>
        <w:t>оля (надзора) индикаторов риска нарушения обязательных требований как основание для проведения внеплановых проверок. Индикаторы риска нарушения обязательных требований разрабатываются и утверждаются федеральными органами исполнительной власти,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ими функции по выработке и реализации государственной политики и нормативно-правовому регулированию в установленной сфере деятельности, и подлежат размещению в сети "Интернет". (в ред. Федеральных законов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8.2. Организация и проведение мероприятий, направленных на профилактику нарушений об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язательных требований, требований, установленных муниципальными правовыми актами (в ред. Федеральных законов </w:t>
      </w:r>
      <w:hyperlink r:id="rId25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03.07.2016 N 277-ФЗ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5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03.08.2018 N 316-ФЗ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</w:t>
      </w:r>
      <w:r>
        <w:rPr>
          <w:rFonts w:ascii="Times New Roman" w:hAnsi="Times New Roman" w:cs="Times New Roman"/>
          <w:sz w:val="24"/>
          <w:szCs w:val="24"/>
        </w:rPr>
        <w:t>ричин, факторов и условий, способствующих нарушениям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осуществляют мероприятия по профилактике нар</w:t>
      </w:r>
      <w:r>
        <w:rPr>
          <w:rFonts w:ascii="Times New Roman" w:hAnsi="Times New Roman" w:cs="Times New Roman"/>
          <w:sz w:val="24"/>
          <w:szCs w:val="24"/>
        </w:rPr>
        <w:t xml:space="preserve">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нарушений. (в ред. Федерального закона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профилактики нарушений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контроля: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обеспечивают размещение на официальных сайтах в сети "Интернет" для каждого вида государственного контроля (надзора), муниципально</w:t>
      </w:r>
      <w:r>
        <w:rPr>
          <w:rFonts w:ascii="Times New Roman" w:hAnsi="Times New Roman" w:cs="Times New Roman"/>
          <w:sz w:val="24"/>
          <w:szCs w:val="24"/>
        </w:rPr>
        <w:t>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пального контроля, а также текстов соответствующих нормативных правовых актов; (в ред. Федерального закона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осуществляют информирование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</w:t>
      </w:r>
      <w:r>
        <w:rPr>
          <w:rFonts w:ascii="Times New Roman" w:hAnsi="Times New Roman" w:cs="Times New Roman"/>
          <w:sz w:val="24"/>
          <w:szCs w:val="24"/>
        </w:rPr>
        <w:t>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</w:t>
      </w:r>
      <w:r>
        <w:rPr>
          <w:rFonts w:ascii="Times New Roman" w:hAnsi="Times New Roman" w:cs="Times New Roman"/>
          <w:sz w:val="24"/>
          <w:szCs w:val="24"/>
        </w:rPr>
        <w:t>тами, органы государственного контроля (надзора),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требования, установленные муниципальными пр</w:t>
      </w:r>
      <w:r>
        <w:rPr>
          <w:rFonts w:ascii="Times New Roman" w:hAnsi="Times New Roman" w:cs="Times New Roman"/>
          <w:sz w:val="24"/>
          <w:szCs w:val="24"/>
        </w:rPr>
        <w:t xml:space="preserve">авовыми актами, внесенных изменениях в действующие акты, сроках и </w:t>
      </w:r>
      <w:r>
        <w:rPr>
          <w:rFonts w:ascii="Times New Roman" w:hAnsi="Times New Roman" w:cs="Times New Roman"/>
          <w:sz w:val="24"/>
          <w:szCs w:val="24"/>
        </w:rPr>
        <w:lastRenderedPageBreak/>
        <w:t>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</w:t>
      </w:r>
      <w:r>
        <w:rPr>
          <w:rFonts w:ascii="Times New Roman" w:hAnsi="Times New Roman" w:cs="Times New Roman"/>
          <w:sz w:val="24"/>
          <w:szCs w:val="24"/>
        </w:rPr>
        <w:t xml:space="preserve">ований, требований, установленных муниципальными правовыми актами; (в ред. Федерального закона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обеспечивают регулярное (не реже одного раза в год)</w:t>
      </w:r>
      <w:r>
        <w:rPr>
          <w:rFonts w:ascii="Times New Roman" w:hAnsi="Times New Roman" w:cs="Times New Roman"/>
          <w:sz w:val="24"/>
          <w:szCs w:val="24"/>
        </w:rPr>
        <w:t xml:space="preserve"> обобщение практики осуществления в соответствующей сфере деятельности 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</w:t>
      </w:r>
      <w:r>
        <w:rPr>
          <w:rFonts w:ascii="Times New Roman" w:hAnsi="Times New Roman" w:cs="Times New Roman"/>
          <w:sz w:val="24"/>
          <w:szCs w:val="24"/>
        </w:rPr>
        <w:t>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</w:t>
      </w:r>
      <w:r>
        <w:rPr>
          <w:rFonts w:ascii="Times New Roman" w:hAnsi="Times New Roman" w:cs="Times New Roman"/>
          <w:sz w:val="24"/>
          <w:szCs w:val="24"/>
        </w:rPr>
        <w:t xml:space="preserve">ушений; (в ред. Федерального закона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выдают предостережения о недопустимости нарушения обязательных требований, требований, установленных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ьными правовыми актами, в соответствии с частями 5 - 7 настоящей статьи, если иной порядок не установлен федеральным законом. (в ред. Федерального закона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Федеральным законом, положением о виде федерального государственного контроля (надзора), порядком организации и осуществления отдельных видов государственного контроля (надзора), муниципального контроля может быть предусмотрено осуществление органо</w:t>
      </w:r>
      <w:r>
        <w:rPr>
          <w:rFonts w:ascii="Times New Roman" w:hAnsi="Times New Roman" w:cs="Times New Roman"/>
          <w:sz w:val="24"/>
          <w:szCs w:val="24"/>
        </w:rPr>
        <w:t>м государственного контроля (надзора), органом муниципального контроля специальных профилактических мероприятий, направленных на предупреждение причинения вреда, возникновения чрезвычайных ситуаций природного и техногенного характера.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Правительство Росс</w:t>
      </w:r>
      <w:r>
        <w:rPr>
          <w:rFonts w:ascii="Times New Roman" w:hAnsi="Times New Roman" w:cs="Times New Roman"/>
          <w:sz w:val="24"/>
          <w:szCs w:val="24"/>
        </w:rPr>
        <w:t>ийской Федерации вправе определить общие требования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пальными правовыми актами. (в ред. Федерального закона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условии, что иное не установлено федеральным законом, при наличии у органа государствен</w:t>
      </w:r>
      <w:r>
        <w:rPr>
          <w:rFonts w:ascii="Times New Roman" w:hAnsi="Times New Roman" w:cs="Times New Roman"/>
          <w:sz w:val="24"/>
          <w:szCs w:val="24"/>
        </w:rPr>
        <w:t>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</w:t>
      </w:r>
      <w:r>
        <w:rPr>
          <w:rFonts w:ascii="Times New Roman" w:hAnsi="Times New Roman" w:cs="Times New Roman"/>
          <w:sz w:val="24"/>
          <w:szCs w:val="24"/>
        </w:rPr>
        <w:t>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</w:t>
      </w:r>
      <w:r>
        <w:rPr>
          <w:rFonts w:ascii="Times New Roman" w:hAnsi="Times New Roman" w:cs="Times New Roman"/>
          <w:sz w:val="24"/>
          <w:szCs w:val="24"/>
        </w:rPr>
        <w:t>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</w:t>
      </w:r>
      <w:r>
        <w:rPr>
          <w:rFonts w:ascii="Times New Roman" w:hAnsi="Times New Roman" w:cs="Times New Roman"/>
          <w:sz w:val="24"/>
          <w:szCs w:val="24"/>
        </w:rPr>
        <w:t xml:space="preserve">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</w:t>
      </w:r>
      <w:r>
        <w:rPr>
          <w:rFonts w:ascii="Times New Roman" w:hAnsi="Times New Roman" w:cs="Times New Roman"/>
          <w:sz w:val="24"/>
          <w:szCs w:val="24"/>
        </w:rPr>
        <w:t>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</w:t>
      </w:r>
      <w:r>
        <w:rPr>
          <w:rFonts w:ascii="Times New Roman" w:hAnsi="Times New Roman" w:cs="Times New Roman"/>
          <w:sz w:val="24"/>
          <w:szCs w:val="24"/>
        </w:rPr>
        <w:t xml:space="preserve">новению чрезвычайных ситуаций природного и техногенного характера либо создало угрозу указанных последствий, орган государственного контроля (надзора), орган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контроля объявляют юридическому лицу, индивидуальному предпринимателю предостережен</w:t>
      </w:r>
      <w:r>
        <w:rPr>
          <w:rFonts w:ascii="Times New Roman" w:hAnsi="Times New Roman" w:cs="Times New Roman"/>
          <w:sz w:val="24"/>
          <w:szCs w:val="24"/>
        </w:rPr>
        <w:t>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</w:t>
      </w:r>
      <w:r>
        <w:rPr>
          <w:rFonts w:ascii="Times New Roman" w:hAnsi="Times New Roman" w:cs="Times New Roman"/>
          <w:sz w:val="24"/>
          <w:szCs w:val="24"/>
        </w:rPr>
        <w:t xml:space="preserve">тановленных муниципальными правовыми актами, и уведомить об этом в установленный в таком предостережении срок орган государственного контроля (надзора), орган муниципального контроля. (в ред. Федерального закона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</w:t>
      </w:r>
      <w:r>
        <w:rPr>
          <w:rFonts w:ascii="Times New Roman" w:hAnsi="Times New Roman" w:cs="Times New Roman"/>
          <w:sz w:val="24"/>
          <w:szCs w:val="24"/>
        </w:rPr>
        <w:t>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</w:t>
      </w:r>
      <w:r>
        <w:rPr>
          <w:rFonts w:ascii="Times New Roman" w:hAnsi="Times New Roman" w:cs="Times New Roman"/>
          <w:sz w:val="24"/>
          <w:szCs w:val="24"/>
        </w:rPr>
        <w:t>т к нарушению этих требований.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</w:t>
      </w:r>
      <w:r>
        <w:rPr>
          <w:rFonts w:ascii="Times New Roman" w:hAnsi="Times New Roman" w:cs="Times New Roman"/>
          <w:sz w:val="24"/>
          <w:szCs w:val="24"/>
        </w:rPr>
        <w:t xml:space="preserve">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 (в ред. Федерального закона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составления и направления предостережения о недопустимости нарушения обязательных требований, требований, установленных муниципальными правовым</w:t>
      </w:r>
      <w:r>
        <w:rPr>
          <w:rFonts w:ascii="Times New Roman" w:hAnsi="Times New Roman" w:cs="Times New Roman"/>
          <w:sz w:val="24"/>
          <w:szCs w:val="24"/>
        </w:rPr>
        <w:t>и актами, 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8.3. Организация и проведение мероприятий по контролю без взаимодействия с юридическими лицами, индивидуальными предпринимателями (в ред. Ф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едерального закона </w:t>
      </w:r>
      <w:hyperlink r:id="rId26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03.07.2016 N 277-ФЗ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мероприятиям по контролю, при проведении которых не требуется взаимодействие органа государственного контроля (надзора), орг</w:t>
      </w:r>
      <w:r>
        <w:rPr>
          <w:rFonts w:ascii="Times New Roman" w:hAnsi="Times New Roman" w:cs="Times New Roman"/>
          <w:sz w:val="24"/>
          <w:szCs w:val="24"/>
        </w:rPr>
        <w:t>ана муниципального контроля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плановые (рейдовые) осмотры (обследования) те</w:t>
      </w:r>
      <w:r>
        <w:rPr>
          <w:rFonts w:ascii="Times New Roman" w:hAnsi="Times New Roman" w:cs="Times New Roman"/>
          <w:sz w:val="24"/>
          <w:szCs w:val="24"/>
        </w:rPr>
        <w:t xml:space="preserve">рриторий, акваторий, транспортных средств в соответствии со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утратил силу. (в ред. Федерального закона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</w:t>
      </w:r>
      <w:r>
        <w:rPr>
          <w:rFonts w:ascii="Times New Roman" w:hAnsi="Times New Roman" w:cs="Times New Roman"/>
          <w:sz w:val="24"/>
          <w:szCs w:val="24"/>
        </w:rPr>
        <w:t>о мониторинга, социально-гигиенического мониторинга в порядке, установленном законодательством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измерение параметров функционирования сетей и объектов электроэнергетики, газоснабжения, водоснабжения и водоотведения, сетей и средств </w:t>
      </w:r>
      <w:r>
        <w:rPr>
          <w:rFonts w:ascii="Times New Roman" w:hAnsi="Times New Roman" w:cs="Times New Roman"/>
          <w:sz w:val="24"/>
          <w:szCs w:val="24"/>
        </w:rPr>
        <w:t>связи,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наблюдение за соблюдением обязательных требований при распространении рекла</w:t>
      </w:r>
      <w:r>
        <w:rPr>
          <w:rFonts w:ascii="Times New Roman" w:hAnsi="Times New Roman" w:cs="Times New Roman"/>
          <w:sz w:val="24"/>
          <w:szCs w:val="24"/>
        </w:rPr>
        <w:t>мы;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наблюдение за соблюдением обязательных требований при размещении информации в сети "Интернет" и средствах массовой информации;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наблюдение за соблюдением обязательных требований, требований, установленных муниципальными правовыми актами, посредств</w:t>
      </w:r>
      <w:r>
        <w:rPr>
          <w:rFonts w:ascii="Times New Roman" w:hAnsi="Times New Roman" w:cs="Times New Roman"/>
          <w:sz w:val="24"/>
          <w:szCs w:val="24"/>
        </w:rPr>
        <w:t>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государственног</w:t>
      </w:r>
      <w:r>
        <w:rPr>
          <w:rFonts w:ascii="Times New Roman" w:hAnsi="Times New Roman" w:cs="Times New Roman"/>
          <w:sz w:val="24"/>
          <w:szCs w:val="24"/>
        </w:rPr>
        <w:t>о контроля (надзора),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</w:t>
      </w:r>
      <w:r>
        <w:rPr>
          <w:rFonts w:ascii="Times New Roman" w:hAnsi="Times New Roman" w:cs="Times New Roman"/>
          <w:sz w:val="24"/>
          <w:szCs w:val="24"/>
        </w:rPr>
        <w:t>ционного взаимодействия) органом государственного контроля (надзора),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</w:t>
      </w:r>
      <w:r>
        <w:rPr>
          <w:rFonts w:ascii="Times New Roman" w:hAnsi="Times New Roman" w:cs="Times New Roman"/>
          <w:sz w:val="24"/>
          <w:szCs w:val="24"/>
        </w:rPr>
        <w:t xml:space="preserve">ми иными нормативными правовыми актами Российской Федерации; (в ред. Федерального закона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другие виды и формы мероприятий по контролю, установленны</w:t>
      </w:r>
      <w:r>
        <w:rPr>
          <w:rFonts w:ascii="Times New Roman" w:hAnsi="Times New Roman" w:cs="Times New Roman"/>
          <w:sz w:val="24"/>
          <w:szCs w:val="24"/>
        </w:rPr>
        <w:t>е федеральными законами.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государственного контроля (надзора), органа муниципального контроля в пред</w:t>
      </w:r>
      <w:r>
        <w:rPr>
          <w:rFonts w:ascii="Times New Roman" w:hAnsi="Times New Roman" w:cs="Times New Roman"/>
          <w:sz w:val="24"/>
          <w:szCs w:val="24"/>
        </w:rPr>
        <w:t>елах своей компетенции на основании заданий на проведение таких мероприятий, утверждаемых руководителем или заместителем руководителя органа государственного контроля (надзора), органа муниципального контроля.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соответствии с федеральным законом, полож</w:t>
      </w:r>
      <w:r>
        <w:rPr>
          <w:rFonts w:ascii="Times New Roman" w:hAnsi="Times New Roman" w:cs="Times New Roman"/>
          <w:sz w:val="24"/>
          <w:szCs w:val="24"/>
        </w:rPr>
        <w:t>ением о виде федерального государственного контроля (надзора) мероприятия по контролю без взаимодействия с юридическими лицами, индивидуальными предпринимателями могут осуществляться с привлечением органом государственного контроля (надзора), органом муниц</w:t>
      </w:r>
      <w:r>
        <w:rPr>
          <w:rFonts w:ascii="Times New Roman" w:hAnsi="Times New Roman" w:cs="Times New Roman"/>
          <w:sz w:val="24"/>
          <w:szCs w:val="24"/>
        </w:rPr>
        <w:t>ипального контроля государственных или муниципальных учреждений, иных организаций. В этом случае положением о виде федерального государственного контроля (надзора) должны определяться условия участия государственных учреждений, иных организаций в осуществл</w:t>
      </w:r>
      <w:r>
        <w:rPr>
          <w:rFonts w:ascii="Times New Roman" w:hAnsi="Times New Roman" w:cs="Times New Roman"/>
          <w:sz w:val="24"/>
          <w:szCs w:val="24"/>
        </w:rPr>
        <w:t>ении мероприятий по контролю, в том числе положения, не допускающие возникновения конфликта интересов.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оформления и содержание заданий, указанных в части 2 настоящей статьи, и порядок оформления должностными лицами органа государственного контро</w:t>
      </w:r>
      <w:r>
        <w:rPr>
          <w:rFonts w:ascii="Times New Roman" w:hAnsi="Times New Roman" w:cs="Times New Roman"/>
          <w:sz w:val="24"/>
          <w:szCs w:val="24"/>
        </w:rPr>
        <w:t>ля (надзора), органа муниципального контроля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</w:t>
      </w:r>
      <w:r>
        <w:rPr>
          <w:rFonts w:ascii="Times New Roman" w:hAnsi="Times New Roman" w:cs="Times New Roman"/>
          <w:sz w:val="24"/>
          <w:szCs w:val="24"/>
        </w:rPr>
        <w:t>дений, устанавливаются федеральными органами исполнительной власти, осуществляющими нормативно-правовое регулирование в соответствующих сферах государственного контроля (надзора), органами исполнительной власти субъектов Российской Федерации, а также орган</w:t>
      </w:r>
      <w:r>
        <w:rPr>
          <w:rFonts w:ascii="Times New Roman" w:hAnsi="Times New Roman" w:cs="Times New Roman"/>
          <w:sz w:val="24"/>
          <w:szCs w:val="24"/>
        </w:rPr>
        <w:t xml:space="preserve">ами местного самоуправления. (в ред. Федерального закона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В случае выявления при проведении мероприятий по контролю, указанных в части 1 настоящей </w:t>
      </w:r>
      <w:r>
        <w:rPr>
          <w:rFonts w:ascii="Times New Roman" w:hAnsi="Times New Roman" w:cs="Times New Roman"/>
          <w:sz w:val="24"/>
          <w:szCs w:val="24"/>
        </w:rPr>
        <w:t>статьи, нарушений обязательных требований,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принимают в пределах своей компетенции меры по пресечению таки</w:t>
      </w:r>
      <w:r>
        <w:rPr>
          <w:rFonts w:ascii="Times New Roman" w:hAnsi="Times New Roman" w:cs="Times New Roman"/>
          <w:sz w:val="24"/>
          <w:szCs w:val="24"/>
        </w:rPr>
        <w:t>х нарушений, а также направляют в письменной форме руководителю или заместителю руководителя органа государственного контроля (надзора), органа муниципального контроля мотивированное представление с информацией о выявленных нарушениях для принятия при необ</w:t>
      </w:r>
      <w:r>
        <w:rPr>
          <w:rFonts w:ascii="Times New Roman" w:hAnsi="Times New Roman" w:cs="Times New Roman"/>
          <w:sz w:val="24"/>
          <w:szCs w:val="24"/>
        </w:rPr>
        <w:t xml:space="preserve">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10 настоящего Феде</w:t>
      </w:r>
      <w:r>
        <w:rPr>
          <w:rFonts w:ascii="Times New Roman" w:hAnsi="Times New Roman" w:cs="Times New Roman"/>
          <w:sz w:val="24"/>
          <w:szCs w:val="24"/>
        </w:rPr>
        <w:t>рального закона.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случае получения в ходе проведения мероприятий по контролю без взаимодействия с юридическими лицами, индивидуальными предпринимателями указанных в частях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8.2 настоящего Федерального закона сведений о готовящихся нарушениях или признаках нарушения обязательных требований, требований, установленных муниципальн</w:t>
      </w:r>
      <w:r>
        <w:rPr>
          <w:rFonts w:ascii="Times New Roman" w:hAnsi="Times New Roman" w:cs="Times New Roman"/>
          <w:sz w:val="24"/>
          <w:szCs w:val="24"/>
        </w:rPr>
        <w:t>ыми правовыми актами, орган государственного контроля (надзора), орган муниципального контроля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ипальными правовыми актами. (в ред. Федерального закона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ГОСУДАРСТВЕННЫЙ КОНТРОЛЬ (НАДЗОР), МУНИЦИПАЛЬНЫЙ КОНТРОЛЬ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 Организация и </w:t>
      </w:r>
      <w:r>
        <w:rPr>
          <w:rFonts w:ascii="Times New Roman" w:hAnsi="Times New Roman" w:cs="Times New Roman"/>
          <w:b/>
          <w:bCs/>
          <w:sz w:val="32"/>
          <w:szCs w:val="32"/>
        </w:rPr>
        <w:t>проведение плановой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льными правовыми актами, а также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требованиям. (в ред. Федерального закона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случаях, установленных федеральными законами или положением о виде федерального государственного контроля (надзора), отдельные виды государственного контроля (надзора) могут осуществлятьс</w:t>
      </w:r>
      <w:r>
        <w:rPr>
          <w:rFonts w:ascii="Times New Roman" w:hAnsi="Times New Roman" w:cs="Times New Roman"/>
          <w:sz w:val="24"/>
          <w:szCs w:val="24"/>
        </w:rPr>
        <w:t xml:space="preserve">я без проведения плановых проверок. (в ред. Федерального закона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25.12.2018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Правительством Российской Федерации в отношении отдельных видов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(надзора), определяемых в соответствии с частями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8.1 настоящего Ф</w:t>
      </w:r>
      <w:r>
        <w:rPr>
          <w:rFonts w:ascii="Times New Roman" w:hAnsi="Times New Roman" w:cs="Times New Roman"/>
          <w:sz w:val="24"/>
          <w:szCs w:val="24"/>
        </w:rPr>
        <w:t>едерального закона, может быть установлено, что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риска, определенному классу (категории) опасн</w:t>
      </w:r>
      <w:r>
        <w:rPr>
          <w:rFonts w:ascii="Times New Roman" w:hAnsi="Times New Roman" w:cs="Times New Roman"/>
          <w:sz w:val="24"/>
          <w:szCs w:val="24"/>
        </w:rPr>
        <w:t xml:space="preserve">ости, плановая проверка таких юридического лица, индивидуального предпринимателя не проводится. (в ред. Федерального закона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Плановые проверки пров</w:t>
      </w:r>
      <w:r>
        <w:rPr>
          <w:rFonts w:ascii="Times New Roman" w:hAnsi="Times New Roman" w:cs="Times New Roman"/>
          <w:sz w:val="24"/>
          <w:szCs w:val="24"/>
        </w:rPr>
        <w:t xml:space="preserve">одятся не чаще чем один раз в три года, если иное не предусмотрено частями 9 и 9.3 настоящей статьи. (в ред. Федерального закона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Плановые проверки</w:t>
      </w:r>
      <w:r>
        <w:rPr>
          <w:rFonts w:ascii="Times New Roman" w:hAnsi="Times New Roman" w:cs="Times New Roman"/>
          <w:sz w:val="24"/>
          <w:szCs w:val="24"/>
        </w:rPr>
        <w:t xml:space="preserve"> проводятся на основании разрабатываемых и утверждаемых органами государственного контроля (надзора), органами муниципального контроля в соответствии с их полномочиями ежегодных планов. (в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</w:t>
      </w:r>
      <w:r>
        <w:rPr>
          <w:rFonts w:ascii="Times New Roman" w:hAnsi="Times New Roman" w:cs="Times New Roman"/>
          <w:sz w:val="24"/>
          <w:szCs w:val="24"/>
        </w:rPr>
        <w:t xml:space="preserve">ющие сведения: (в ред. Федерального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наименования юридических лиц (их филиалов, представительств, обособленных структурных подразделений),</w:t>
      </w:r>
      <w:r>
        <w:rPr>
          <w:rFonts w:ascii="Times New Roman" w:hAnsi="Times New Roman" w:cs="Times New Roman"/>
          <w:sz w:val="24"/>
          <w:szCs w:val="24"/>
        </w:rPr>
        <w:t xml:space="preserve"> фамилии, имена, отчества индивидуальных предпринимателей, деятельность которых подлежит плановым проверкам, места нахождения юридических лиц (их филиалов, представительств, обособленных структурных подразделений) или места фактического осуществления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индивидуальными предпринимателями; (в ред. Федеральных законов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и основание проведения каждой плановой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дата начала и сроки проведения каждой плановой проверки; (в ред. Федерального закона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наименование органа государственного контроля (надзора) или органа муниципального контроля, осуществляющих конкретную плановую проверку. При проведении плановой проверки органами государственного контроля (надзора), органам</w:t>
      </w:r>
      <w:r>
        <w:rPr>
          <w:rFonts w:ascii="Times New Roman" w:hAnsi="Times New Roman" w:cs="Times New Roman"/>
          <w:sz w:val="24"/>
          <w:szCs w:val="24"/>
        </w:rPr>
        <w:t>и муниципального контроля совместно указываются наименования всех участвующих в такой проверке органов.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Утвержденный руководителем органа государственного контроля (надзора) или органа муниципального контроля ежегодный план проведения плановых проверок </w:t>
      </w:r>
      <w:r>
        <w:rPr>
          <w:rFonts w:ascii="Times New Roman" w:hAnsi="Times New Roman" w:cs="Times New Roman"/>
          <w:sz w:val="24"/>
          <w:szCs w:val="24"/>
        </w:rPr>
        <w:t>доводится до сведения заинтересованных лиц посредством его размещения на официальном сайте органа государственного контроля (надзора) или органа муниципального контроля в сети "Интернет" либо иным доступным способом.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срок до 1 сентября года, предшеств</w:t>
      </w:r>
      <w:r>
        <w:rPr>
          <w:rFonts w:ascii="Times New Roman" w:hAnsi="Times New Roman" w:cs="Times New Roman"/>
          <w:sz w:val="24"/>
          <w:szCs w:val="24"/>
        </w:rPr>
        <w:t xml:space="preserve">ующего году проведения плановых проверок, органы государственного контроля (надзора), органы муниципального контроля направляют проекты ежегодных планов проведения плановых проверок в органы прокуратуры. (в ред. Федерального закона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</w:t>
      </w:r>
      <w:r>
        <w:rPr>
          <w:rFonts w:ascii="Times New Roman" w:hAnsi="Times New Roman" w:cs="Times New Roman"/>
          <w:sz w:val="24"/>
          <w:szCs w:val="24"/>
        </w:rPr>
        <w:t>а), объектов муниципального контроля в соответствии с частью 4 настоящей статьи и в срок до 1 октября года, предшествующего году проведения плановых проверок, вносят предложения руководителям органов государственного контроля (надзора), органов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контроля 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проверок. (в ред. Федеральных законов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Органы государственного контроля (надзора), органы муниципального контроля рассматр</w:t>
      </w:r>
      <w:r>
        <w:rPr>
          <w:rFonts w:ascii="Times New Roman" w:hAnsi="Times New Roman" w:cs="Times New Roman"/>
          <w:sz w:val="24"/>
          <w:szCs w:val="24"/>
        </w:rPr>
        <w:t>ивают предложения органов прокуратуры и по итогам их рассмотрения направляют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проверок. (в ред. Федеральных зак</w:t>
      </w:r>
      <w:r>
        <w:rPr>
          <w:rFonts w:ascii="Times New Roman" w:hAnsi="Times New Roman" w:cs="Times New Roman"/>
          <w:sz w:val="24"/>
          <w:szCs w:val="24"/>
        </w:rPr>
        <w:t xml:space="preserve">онов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Порядок подготовки ежегодного</w:t>
      </w:r>
      <w:r>
        <w:rPr>
          <w:rFonts w:ascii="Times New Roman" w:hAnsi="Times New Roman" w:cs="Times New Roman"/>
          <w:sz w:val="24"/>
          <w:szCs w:val="24"/>
        </w:rPr>
        <w:t xml:space="preserve"> плана проведения плановых проверок, его представления в органы прокуратуры и согласования, а также типовая форма ежегодного плана проведения плановых проверок устанавливается Правительством Российской Федерации.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Органы прокуратуры в срок до 1 декабря года, предшествующего году проведения плановых проверок, обобщают поступившие от органов государственного контроля (над</w:t>
      </w:r>
      <w:r>
        <w:rPr>
          <w:rFonts w:ascii="Times New Roman" w:hAnsi="Times New Roman" w:cs="Times New Roman"/>
          <w:sz w:val="24"/>
          <w:szCs w:val="24"/>
        </w:rPr>
        <w:t xml:space="preserve">зора),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</w:t>
      </w:r>
      <w:r>
        <w:rPr>
          <w:rFonts w:ascii="Times New Roman" w:hAnsi="Times New Roman" w:cs="Times New Roman"/>
          <w:sz w:val="24"/>
          <w:szCs w:val="24"/>
        </w:rPr>
        <w:t xml:space="preserve">проверок. (в ред. Федерального закона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Генеральная прокуратура Российской Федерации формирует ежегодный сводный план проведения плановых проверок </w:t>
      </w:r>
      <w:r>
        <w:rPr>
          <w:rFonts w:ascii="Times New Roman" w:hAnsi="Times New Roman" w:cs="Times New Roman"/>
          <w:sz w:val="24"/>
          <w:szCs w:val="24"/>
        </w:rPr>
        <w:t xml:space="preserve">и размещает его на официальном сайте Генеральной прокуратуры Российской Федерации в сети "Интернет" в срок до 31 декабря текущего календарного года. (в ред. Федерального закона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Территориальные органы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органы исполнительной власти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Федерации, которые осуществляют переданные полномочия Российской Федерации по осуществлению такого контроля (надзора), представляют до 1 ноября года, предшествующего году проведения плановых проверок, утвержденные ежегодные планы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плановых проверок в соответствующие федеральные органы исполнительной власти. (в ред. Федерального закона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Федеральные органы исполнительной в</w:t>
      </w:r>
      <w:r>
        <w:rPr>
          <w:rFonts w:ascii="Times New Roman" w:hAnsi="Times New Roman" w:cs="Times New Roman"/>
          <w:sz w:val="24"/>
          <w:szCs w:val="24"/>
        </w:rPr>
        <w:t>ласти, уполномоченные на осуществление федерального государственного контроля (надзора), до 31 декабря года, предшествующего году проведения плановых проверок, составляют ежегодные планы проведения плановых проверок в соответствующей сфере деятельности, вк</w:t>
      </w:r>
      <w:r>
        <w:rPr>
          <w:rFonts w:ascii="Times New Roman" w:hAnsi="Times New Roman" w:cs="Times New Roman"/>
          <w:sz w:val="24"/>
          <w:szCs w:val="24"/>
        </w:rPr>
        <w:t>лючающие сведения утвержденных ежегодных планов проведения плановых проверок, представленных территориальными органами государственного контроля (надзора), указанными в части 7.1 настоящей статьи. Ежегодные планы проведения плановых проверок размещаются фе</w:t>
      </w:r>
      <w:r>
        <w:rPr>
          <w:rFonts w:ascii="Times New Roman" w:hAnsi="Times New Roman" w:cs="Times New Roman"/>
          <w:sz w:val="24"/>
          <w:szCs w:val="24"/>
        </w:rPr>
        <w:t>деральными органами исполнительной власти на своих официальных сайтах в сети "Интернет", за исключением информации, свободное распространение которой запрещено или ограничено в соответствии с законодательством Российской Федерации.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</w:t>
      </w:r>
      <w:r>
        <w:rPr>
          <w:rFonts w:ascii="Times New Roman" w:hAnsi="Times New Roman" w:cs="Times New Roman"/>
          <w:sz w:val="24"/>
          <w:szCs w:val="24"/>
        </w:rPr>
        <w:t>ной регистрации юридического лица, индивидуального предпринимателя;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окончания проведения последней плановой проверки юридического лица, индивидуального предпринимателя;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начала осуществления юридическим лицом, индивидуальным предпринимателем предприни</w:t>
      </w:r>
      <w:r>
        <w:rPr>
          <w:rFonts w:ascii="Times New Roman" w:hAnsi="Times New Roman" w:cs="Times New Roman"/>
          <w:sz w:val="24"/>
          <w:szCs w:val="24"/>
        </w:rPr>
        <w:t>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выполнения</w:t>
      </w:r>
      <w:r>
        <w:rPr>
          <w:rFonts w:ascii="Times New Roman" w:hAnsi="Times New Roman" w:cs="Times New Roman"/>
          <w:sz w:val="24"/>
          <w:szCs w:val="24"/>
        </w:rPr>
        <w:t xml:space="preserve"> работ или предоставления услуг, требующих представления указанного уведомления. (в ред. Федерального закона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В отношении юридических лиц, индивидуа</w:t>
      </w:r>
      <w:r>
        <w:rPr>
          <w:rFonts w:ascii="Times New Roman" w:hAnsi="Times New Roman" w:cs="Times New Roman"/>
          <w:sz w:val="24"/>
          <w:szCs w:val="24"/>
        </w:rPr>
        <w:t>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эффективности, в области произво</w:t>
      </w:r>
      <w:r>
        <w:rPr>
          <w:rFonts w:ascii="Times New Roman" w:hAnsi="Times New Roman" w:cs="Times New Roman"/>
          <w:sz w:val="24"/>
          <w:szCs w:val="24"/>
        </w:rPr>
        <w:t>дства, использования и обращения драгоценных металлов и драгоценных камней, плановые проверки могут проводиться два и более раза в три года. Перечень таких видов деятельности и периодичность их плановых проверок устанавливаются Правительством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дерации. (в ред. Федеральных законов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9.1.-9.2. Части утратили силу.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(надзора), определяемых в соответствии с частями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8.1 настоящего Федерального закона, в зависимости от отнесения деятельности юридического лица,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опасности. (в ред. Федерального закона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Плановая проверка юридических лиц, индивидуальных предпринимателей -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</w:t>
      </w:r>
      <w:r>
        <w:rPr>
          <w:rFonts w:ascii="Times New Roman" w:hAnsi="Times New Roman" w:cs="Times New Roman"/>
          <w:sz w:val="24"/>
          <w:szCs w:val="24"/>
        </w:rPr>
        <w:t xml:space="preserve"> двух членов саморегулируемой организации в соответствии с ежегодным планом проведения плановых проверок, если иное не установлено федеральными законами.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Плановая проверка проводится в форме документарной проверки и (или) выездной проверки в порядке,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становленном соответственно статьями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Полож</w:t>
      </w:r>
      <w:r>
        <w:rPr>
          <w:rFonts w:ascii="Times New Roman" w:hAnsi="Times New Roman" w:cs="Times New Roman"/>
          <w:sz w:val="24"/>
          <w:szCs w:val="24"/>
        </w:rPr>
        <w:t>ением о виде федерального государственного контроля (надзора), порядком организации и проведения отдельных видов государственного контроля (надзора), муниципального контроля может быть предусмотрена обязанность использования при проведении плановой проверк</w:t>
      </w:r>
      <w:r>
        <w:rPr>
          <w:rFonts w:ascii="Times New Roman" w:hAnsi="Times New Roman" w:cs="Times New Roman"/>
          <w:sz w:val="24"/>
          <w:szCs w:val="24"/>
        </w:rPr>
        <w:t xml:space="preserve">и должностным лицом органа государственного контроля (надзора), органа муниципального контроля проверочных листов (списков контрольных вопросов). (в ред. Федерального закона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Обязанность использования проверочных листов (списков контрольных вопросов) может быть предусмотрена при проведении плановых проверок всех или отдельных юридических лиц, индивидуальных предпринимателей, обусловлена типом (от</w:t>
      </w:r>
      <w:r>
        <w:rPr>
          <w:rFonts w:ascii="Times New Roman" w:hAnsi="Times New Roman" w:cs="Times New Roman"/>
          <w:sz w:val="24"/>
          <w:szCs w:val="24"/>
        </w:rPr>
        <w:t xml:space="preserve">дельными характеристиками) используемых ими производственных объектов, а в случае осуществления видов государственного контроля (надзора), определяемых в соответствии с частями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8.1 настоящего Федерального закона, также отнесением деятельности юридического лица, индивидуального предпринимателя и (или) используемых ими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нных объектов к определенной категории риска, определенному классу (категории) опасности. (в ред. Федерального закона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Проверочные листы (списк</w:t>
      </w:r>
      <w:r>
        <w:rPr>
          <w:rFonts w:ascii="Times New Roman" w:hAnsi="Times New Roman" w:cs="Times New Roman"/>
          <w:sz w:val="24"/>
          <w:szCs w:val="24"/>
        </w:rPr>
        <w:t>и контрольных вопросов) разрабатываются и утверждаются органом государственного контроля (надзора), органом муниципального контроля в соответствии с общими требованиями, определяемыми Правительством Российской Федерации, и включают в себя перечни вопросов,</w:t>
      </w:r>
      <w:r>
        <w:rPr>
          <w:rFonts w:ascii="Times New Roman" w:hAnsi="Times New Roman" w:cs="Times New Roman"/>
          <w:sz w:val="24"/>
          <w:szCs w:val="24"/>
        </w:rPr>
        <w:t xml:space="preserve">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правовыми актами, составляющих предмет проверки.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положением о виде федерального государственного контроля (надзора), порядком организации и осуществления вида государственного регионального контроля (надзора), муниципального контроля перечень может содержать вопросы, затрагивающие все предъявляемые к </w:t>
      </w:r>
      <w:r>
        <w:rPr>
          <w:rFonts w:ascii="Times New Roman" w:hAnsi="Times New Roman" w:cs="Times New Roman"/>
          <w:sz w:val="24"/>
          <w:szCs w:val="24"/>
        </w:rPr>
        <w:t>юридическому лицу, индивидуальному предпринимателю обязательные требования, требования, установленные муниципальными правовыми актами, либо ограничить предмет плановой проверки только частью обязательных требований, требований, установленных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правовыми актами,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</w:t>
      </w:r>
      <w:r>
        <w:rPr>
          <w:rFonts w:ascii="Times New Roman" w:hAnsi="Times New Roman" w:cs="Times New Roman"/>
          <w:sz w:val="24"/>
          <w:szCs w:val="24"/>
        </w:rPr>
        <w:t>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</w:t>
      </w:r>
      <w:r>
        <w:rPr>
          <w:rFonts w:ascii="Times New Roman" w:hAnsi="Times New Roman" w:cs="Times New Roman"/>
          <w:sz w:val="24"/>
          <w:szCs w:val="24"/>
        </w:rPr>
        <w:t xml:space="preserve">ческое, научное, культурное значение и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характера. (в ред. Федерального закона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При проведении совместных плановых проверок могут применяться сводные проверочные листы (списки контрольных вопросов), разрабатываемые и утверждаемые несколькими органами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твенного контроля (надзора), органами муниципального контроля. (в ред. Федерального закона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 При проведении проверки с использованием проверочно</w:t>
      </w:r>
      <w:r>
        <w:rPr>
          <w:rFonts w:ascii="Times New Roman" w:hAnsi="Times New Roman" w:cs="Times New Roman"/>
          <w:sz w:val="24"/>
          <w:szCs w:val="24"/>
        </w:rPr>
        <w:t xml:space="preserve">го листа (списка контрольных вопросов) заполненный по результатам проведения проверки проверочный лист (список контрольных вопросов) прикладывается к акту проверки. (в ред. Федерального закона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 проведении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 не позднее чем за три рабочих дня до </w:t>
      </w:r>
      <w:r>
        <w:rPr>
          <w:rFonts w:ascii="Times New Roman" w:hAnsi="Times New Roman" w:cs="Times New Roman"/>
          <w:sz w:val="24"/>
          <w:szCs w:val="24"/>
        </w:rPr>
        <w:t>начала ее проведения посредством направления копии распоряжения или приказа руководителя, заместителя руководителя органа государственного контроля (надзора), органа муниципального контроля о начале проведения плановой проверки заказным почтовым отправлени</w:t>
      </w:r>
      <w:r>
        <w:rPr>
          <w:rFonts w:ascii="Times New Roman" w:hAnsi="Times New Roman" w:cs="Times New Roman"/>
          <w:sz w:val="24"/>
          <w:szCs w:val="24"/>
        </w:rPr>
        <w:t>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</w:t>
      </w:r>
      <w:r>
        <w:rPr>
          <w:rFonts w:ascii="Times New Roman" w:hAnsi="Times New Roman" w:cs="Times New Roman"/>
          <w:sz w:val="24"/>
          <w:szCs w:val="24"/>
        </w:rPr>
        <w:t>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</w:t>
      </w:r>
      <w:r>
        <w:rPr>
          <w:rFonts w:ascii="Times New Roman" w:hAnsi="Times New Roman" w:cs="Times New Roman"/>
          <w:sz w:val="24"/>
          <w:szCs w:val="24"/>
        </w:rPr>
        <w:t xml:space="preserve">ган муниципального контроля, или иным доступным способом. (в ред. Федерального закона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случае проведения плановой проверки членов саморегулируе</w:t>
      </w:r>
      <w:r>
        <w:rPr>
          <w:rFonts w:ascii="Times New Roman" w:hAnsi="Times New Roman" w:cs="Times New Roman"/>
          <w:sz w:val="24"/>
          <w:szCs w:val="24"/>
        </w:rPr>
        <w:t>мой организации орган государственного контроля (надзора),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 случае </w:t>
      </w:r>
      <w:r>
        <w:rPr>
          <w:rFonts w:ascii="Times New Roman" w:hAnsi="Times New Roman" w:cs="Times New Roman"/>
          <w:sz w:val="24"/>
          <w:szCs w:val="24"/>
        </w:rPr>
        <w:t xml:space="preserve">выявления нарушений членами саморегулируемой организации обязательных требований 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при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проведении планово</w:t>
      </w:r>
      <w:r>
        <w:rPr>
          <w:rFonts w:ascii="Times New Roman" w:hAnsi="Times New Roman" w:cs="Times New Roman"/>
          <w:sz w:val="24"/>
          <w:szCs w:val="24"/>
        </w:rPr>
        <w:t>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Организация и проведение внеплановой проверк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</w:t>
      </w:r>
      <w:r>
        <w:rPr>
          <w:rFonts w:ascii="Times New Roman" w:hAnsi="Times New Roman" w:cs="Times New Roman"/>
          <w:sz w:val="24"/>
          <w:szCs w:val="24"/>
        </w:rPr>
        <w:t>анов государственного контроля (надзора),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</w:t>
      </w:r>
      <w:r>
        <w:rPr>
          <w:rFonts w:ascii="Times New Roman" w:hAnsi="Times New Roman" w:cs="Times New Roman"/>
          <w:sz w:val="24"/>
          <w:szCs w:val="24"/>
        </w:rPr>
        <w:t>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</w:t>
      </w:r>
      <w:r>
        <w:rPr>
          <w:rFonts w:ascii="Times New Roman" w:hAnsi="Times New Roman" w:cs="Times New Roman"/>
          <w:sz w:val="24"/>
          <w:szCs w:val="24"/>
        </w:rPr>
        <w:t>орическое, научное, культурное значение, входящим в состав национального библиотечного фонда,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</w:t>
      </w:r>
      <w:r>
        <w:rPr>
          <w:rFonts w:ascii="Times New Roman" w:hAnsi="Times New Roman" w:cs="Times New Roman"/>
          <w:sz w:val="24"/>
          <w:szCs w:val="24"/>
        </w:rPr>
        <w:t xml:space="preserve">инения такого вреда. (в ред. Федерального закона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Основанием для проведения внеплановой проверки является: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истечение срока исполнения юридическим</w:t>
      </w:r>
      <w:r>
        <w:rPr>
          <w:rFonts w:ascii="Times New Roman" w:hAnsi="Times New Roman" w:cs="Times New Roman"/>
          <w:sz w:val="24"/>
          <w:szCs w:val="24"/>
        </w:rPr>
        <w:t xml:space="preserve">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поступление в орган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</w:t>
      </w:r>
      <w:r>
        <w:rPr>
          <w:rFonts w:ascii="Times New Roman" w:hAnsi="Times New Roman" w:cs="Times New Roman"/>
          <w:sz w:val="24"/>
          <w:szCs w:val="24"/>
        </w:rPr>
        <w:t>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</w:t>
      </w:r>
      <w:r>
        <w:rPr>
          <w:rFonts w:ascii="Times New Roman" w:hAnsi="Times New Roman" w:cs="Times New Roman"/>
          <w:sz w:val="24"/>
          <w:szCs w:val="24"/>
        </w:rPr>
        <w:t xml:space="preserve">ешения (согласования); (в ред. Федерального закона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мотивированное представление должностного лица органа государственного контроля (надзора), орг</w:t>
      </w:r>
      <w:r>
        <w:rPr>
          <w:rFonts w:ascii="Times New Roman" w:hAnsi="Times New Roman" w:cs="Times New Roman"/>
          <w:sz w:val="24"/>
          <w:szCs w:val="24"/>
        </w:rPr>
        <w:t>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</w:t>
      </w:r>
      <w:r>
        <w:rPr>
          <w:rFonts w:ascii="Times New Roman" w:hAnsi="Times New Roman" w:cs="Times New Roman"/>
          <w:sz w:val="24"/>
          <w:szCs w:val="24"/>
        </w:rPr>
        <w:t>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</w:t>
      </w:r>
      <w:r>
        <w:rPr>
          <w:rFonts w:ascii="Times New Roman" w:hAnsi="Times New Roman" w:cs="Times New Roman"/>
          <w:sz w:val="24"/>
          <w:szCs w:val="24"/>
        </w:rPr>
        <w:t xml:space="preserve">ктах: (в ред. Федеральных законов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</w:t>
      </w:r>
      <w:r>
        <w:rPr>
          <w:rFonts w:ascii="Times New Roman" w:hAnsi="Times New Roman" w:cs="Times New Roman"/>
          <w:sz w:val="24"/>
          <w:szCs w:val="24"/>
        </w:rPr>
        <w:t>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</w:t>
      </w:r>
      <w:r>
        <w:rPr>
          <w:rFonts w:ascii="Times New Roman" w:hAnsi="Times New Roman" w:cs="Times New Roman"/>
          <w:sz w:val="24"/>
          <w:szCs w:val="24"/>
        </w:rPr>
        <w:t xml:space="preserve">тав Музейного фонда Российской Федерации, особо ценным, в том числе </w:t>
      </w:r>
      <w:r>
        <w:rPr>
          <w:rFonts w:ascii="Times New Roman" w:hAnsi="Times New Roman" w:cs="Times New Roman"/>
          <w:sz w:val="24"/>
          <w:szCs w:val="24"/>
        </w:rPr>
        <w:lastRenderedPageBreak/>
        <w:t>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государства, а также угрозы чрезвычайных ситуаций природного и техногенного характера; (в ред. Федеральных законов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</w:t>
      </w:r>
      <w:r>
        <w:rPr>
          <w:rFonts w:ascii="Times New Roman" w:hAnsi="Times New Roman" w:cs="Times New Roman"/>
          <w:sz w:val="24"/>
          <w:szCs w:val="24"/>
        </w:rPr>
        <w:t>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</w:t>
      </w:r>
      <w:r>
        <w:rPr>
          <w:rFonts w:ascii="Times New Roman" w:hAnsi="Times New Roman" w:cs="Times New Roman"/>
          <w:sz w:val="24"/>
          <w:szCs w:val="24"/>
        </w:rPr>
        <w:t xml:space="preserve">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 (в ред. Федеральных законов </w:t>
      </w: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нарушение прав потребителей (в случае обращения в орган, осуществляющий федеральный государствен</w:t>
      </w:r>
      <w:r>
        <w:rPr>
          <w:rFonts w:ascii="Times New Roman" w:hAnsi="Times New Roman" w:cs="Times New Roman"/>
          <w:sz w:val="24"/>
          <w:szCs w:val="24"/>
        </w:rPr>
        <w:t>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</w:t>
      </w:r>
      <w:r>
        <w:rPr>
          <w:rFonts w:ascii="Times New Roman" w:hAnsi="Times New Roman" w:cs="Times New Roman"/>
          <w:sz w:val="24"/>
          <w:szCs w:val="24"/>
        </w:rPr>
        <w:t xml:space="preserve">но либо требования заявителя не были удовлетворены); (в ред. Федерального закона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нарушение требований к маркировке товаров;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выявление при проведении мероприятий по контролю без взаимодействия с юридическими лицами, индивидуальными предпринимателями параметров дея</w:t>
      </w:r>
      <w:r>
        <w:rPr>
          <w:rFonts w:ascii="Times New Roman" w:hAnsi="Times New Roman" w:cs="Times New Roman"/>
          <w:sz w:val="24"/>
          <w:szCs w:val="24"/>
        </w:rPr>
        <w:t>тельности юридического лица, индивидуального предпринимателя, соответствие которым или отклонение от которых согласно утвержденным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rPr>
          <w:rFonts w:ascii="Times New Roman" w:hAnsi="Times New Roman" w:cs="Times New Roman"/>
          <w:sz w:val="24"/>
          <w:szCs w:val="24"/>
        </w:rPr>
        <w:t>ивно-правовому регулированию в установленной сфере деятельности, индикаторам риска нарушения обязательных требований является основанием для проведения внеплановой проверки, предусмотренным в положении о виде федерального государственного контроля (надзора</w:t>
      </w:r>
      <w:r>
        <w:rPr>
          <w:rFonts w:ascii="Times New Roman" w:hAnsi="Times New Roman" w:cs="Times New Roman"/>
          <w:sz w:val="24"/>
          <w:szCs w:val="24"/>
        </w:rPr>
        <w:t xml:space="preserve">); (в ред. Федерального закона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приказ (распоряжение) руководителя органа государственного контроля (надзора), изданный в соответствии с поручениям</w:t>
      </w:r>
      <w:r>
        <w:rPr>
          <w:rFonts w:ascii="Times New Roman" w:hAnsi="Times New Roman" w:cs="Times New Roman"/>
          <w:sz w:val="24"/>
          <w:szCs w:val="24"/>
        </w:rPr>
        <w:t>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ьных законов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Обращения и заявления, </w:t>
      </w:r>
      <w:r>
        <w:rPr>
          <w:rFonts w:ascii="Times New Roman" w:hAnsi="Times New Roman" w:cs="Times New Roman"/>
          <w:sz w:val="24"/>
          <w:szCs w:val="24"/>
        </w:rPr>
        <w:t>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пункте 2 части 2 настоящей статьи, не могут служить основан</w:t>
      </w:r>
      <w:r>
        <w:rPr>
          <w:rFonts w:ascii="Times New Roman" w:hAnsi="Times New Roman" w:cs="Times New Roman"/>
          <w:sz w:val="24"/>
          <w:szCs w:val="24"/>
        </w:rPr>
        <w:t>ием для проведения внеплановой проверки. В случае,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проверки, должностное лицо органа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контроля (надзора), органа муниципального контроля при наличии у него обоснованных сомнений в авторстве обращения или заявления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обязано принять разумные меры к установлению обратившегося лица. Обращения и заявления, направленные заявителем в форме элек</w:t>
      </w:r>
      <w:r>
        <w:rPr>
          <w:rFonts w:ascii="Times New Roman" w:hAnsi="Times New Roman" w:cs="Times New Roman"/>
          <w:sz w:val="24"/>
          <w:szCs w:val="24"/>
        </w:rPr>
        <w:t>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</w:t>
      </w:r>
      <w:r>
        <w:rPr>
          <w:rFonts w:ascii="Times New Roman" w:hAnsi="Times New Roman" w:cs="Times New Roman"/>
          <w:sz w:val="24"/>
          <w:szCs w:val="24"/>
        </w:rPr>
        <w:t xml:space="preserve"> в единой системе идентификации и аутентификации. (в ред. Федерального закона </w:t>
      </w:r>
      <w:hyperlink r:id="rId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рассмотрении обращений и заявлений, информации о фактах, указ</w:t>
      </w:r>
      <w:r>
        <w:rPr>
          <w:rFonts w:ascii="Times New Roman" w:hAnsi="Times New Roman" w:cs="Times New Roman"/>
          <w:sz w:val="24"/>
          <w:szCs w:val="24"/>
        </w:rPr>
        <w:t>анных в части 2 настоящей статьи,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</w:t>
      </w:r>
      <w:r>
        <w:rPr>
          <w:rFonts w:ascii="Times New Roman" w:hAnsi="Times New Roman" w:cs="Times New Roman"/>
          <w:sz w:val="24"/>
          <w:szCs w:val="24"/>
        </w:rPr>
        <w:t xml:space="preserve">ных предпринимателей. (в ред. Федерального закона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 отсутствии достоверной информации о лице, допустившем нарушение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актами, достаточных данных о фактах, указанных в части 2 настоящей статьи, уполномоченными должностными лицами органа государственного контроля (надзора), органа муниципального контроля может быть проведен</w:t>
      </w:r>
      <w:r>
        <w:rPr>
          <w:rFonts w:ascii="Times New Roman" w:hAnsi="Times New Roman" w:cs="Times New Roman"/>
          <w:sz w:val="24"/>
          <w:szCs w:val="24"/>
        </w:rPr>
        <w:t>а предварительная проверка поступившей информации. В ходе проведения предварительной проверки поступившей информации принимаются меры по запросу дополнительных сведений и материалов (в том числе в устном порядке) у лиц, направивших заявления и обращения, п</w:t>
      </w:r>
      <w:r>
        <w:rPr>
          <w:rFonts w:ascii="Times New Roman" w:hAnsi="Times New Roman" w:cs="Times New Roman"/>
          <w:sz w:val="24"/>
          <w:szCs w:val="24"/>
        </w:rPr>
        <w:t>редставивших информацию, проводится рассмотрение документов юридического лица, индивидуального предпринимателя, имеющихся в распоряжении органа государственного контроля (надзора), органа муниципального контроля, при необходимости проводятся 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контролю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(надзора), органов муниципального конт</w:t>
      </w:r>
      <w:r>
        <w:rPr>
          <w:rFonts w:ascii="Times New Roman" w:hAnsi="Times New Roman" w:cs="Times New Roman"/>
          <w:sz w:val="24"/>
          <w:szCs w:val="24"/>
        </w:rPr>
        <w:t>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 выявлении по результатам предварительной проверки лиц, допустивших нарушение обязательных требований, требований, установленных муни</w:t>
      </w:r>
      <w:r>
        <w:rPr>
          <w:rFonts w:ascii="Times New Roman" w:hAnsi="Times New Roman" w:cs="Times New Roman"/>
          <w:sz w:val="24"/>
          <w:szCs w:val="24"/>
        </w:rPr>
        <w:t>ципальными правовыми актами, получении достаточных данных о фактах, указанных в части 2 настоящей статьи, уполномоченное должностное лицо органа государственного контроля (надзора), органа муниципального контроля подготавливает мотивированное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о назначении внеплановой проверки по основаниям, указанным в пункте 2 части 2 настоящей статьи. По результатам предварительной проверки меры по привлечению юридического лица, индивидуального предпринимателя к ответственности не принимаются.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 решению руководителя, заместителя руководителя органа государственного контроля (надзора), органа муниципального контроля предв</w:t>
      </w:r>
      <w:r>
        <w:rPr>
          <w:rFonts w:ascii="Times New Roman" w:hAnsi="Times New Roman" w:cs="Times New Roman"/>
          <w:sz w:val="24"/>
          <w:szCs w:val="24"/>
        </w:rPr>
        <w:t>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поводом для ее организации, либо установлены заведомо недостоверные сведения, содержащиеся в обращени</w:t>
      </w:r>
      <w:r>
        <w:rPr>
          <w:rFonts w:ascii="Times New Roman" w:hAnsi="Times New Roman" w:cs="Times New Roman"/>
          <w:sz w:val="24"/>
          <w:szCs w:val="24"/>
        </w:rPr>
        <w:t xml:space="preserve">и или заявлении. (в ред. Федерального закона </w:t>
      </w: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Орган государственного контроля (надзора), орган муниципального контроля вправе обратиться в суд с</w:t>
      </w:r>
      <w:r>
        <w:rPr>
          <w:rFonts w:ascii="Times New Roman" w:hAnsi="Times New Roman" w:cs="Times New Roman"/>
          <w:sz w:val="24"/>
          <w:szCs w:val="24"/>
        </w:rPr>
        <w:t xml:space="preserve"> иском о взыскании с гражданина, в том числе с юридического лица, индивидуального предпринимателя, расходов, понесенных органом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контроля (надзора), органом муниципального контроля в связи с рассмотрением поступивших заявлений, обращений ук</w:t>
      </w:r>
      <w:r>
        <w:rPr>
          <w:rFonts w:ascii="Times New Roman" w:hAnsi="Times New Roman" w:cs="Times New Roman"/>
          <w:sz w:val="24"/>
          <w:szCs w:val="24"/>
        </w:rPr>
        <w:t xml:space="preserve">азанных лиц, если в заявлениях, обращениях были указаны заведомо ложные сведения. (в ред. Федерального закона </w:t>
      </w: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Внеплановая проверка проводится в ф</w:t>
      </w:r>
      <w:r>
        <w:rPr>
          <w:rFonts w:ascii="Times New Roman" w:hAnsi="Times New Roman" w:cs="Times New Roman"/>
          <w:sz w:val="24"/>
          <w:szCs w:val="24"/>
        </w:rPr>
        <w:t xml:space="preserve">орме документарной проверки и (или) выездной проверки в порядке, установленном соответственно статьями </w:t>
      </w:r>
      <w:hyperlink r:id="rId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Внеплановая выездная проверка юридических лиц, индивидуальных предпринимателей может быть проведена по основаниям, указанным в подпунктах "а", "б" и "г" пункта 2, пункте 2.1 части 2 настоящей статьи</w:t>
      </w:r>
      <w:r>
        <w:rPr>
          <w:rFonts w:ascii="Times New Roman" w:hAnsi="Times New Roman" w:cs="Times New Roman"/>
          <w:sz w:val="24"/>
          <w:szCs w:val="24"/>
        </w:rPr>
        <w:t xml:space="preserve">, органами государственного контроля (надзора), органами муниципального контроля после согласования с органом прокуратуры по месту осуществления деятельности таких юридических лиц, индивидуальных предпринимателей. (в ред. Федеральных законов </w:t>
      </w:r>
      <w:hyperlink r:id="rId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26.04.2010 N 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Типовая форма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уального предпринимателя устанавливается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согласования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а также утверждение орган</w:t>
      </w:r>
      <w:r>
        <w:rPr>
          <w:rFonts w:ascii="Times New Roman" w:hAnsi="Times New Roman" w:cs="Times New Roman"/>
          <w:sz w:val="24"/>
          <w:szCs w:val="24"/>
        </w:rPr>
        <w:t xml:space="preserve">а прокуратуры для согласования проведения внеплановой выездной проверки устанавливается приказом Генерального прокурора Российской Федерации. (в ред. Федерального закона </w:t>
      </w:r>
      <w:hyperlink r:id="rId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день подписания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 юридического лица, индивидуальн</w:t>
      </w:r>
      <w:r>
        <w:rPr>
          <w:rFonts w:ascii="Times New Roman" w:hAnsi="Times New Roman" w:cs="Times New Roman"/>
          <w:sz w:val="24"/>
          <w:szCs w:val="24"/>
        </w:rPr>
        <w:t>ого предпринимателя в целях согласования ее проведения орган государственного контроля (надзора),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документа, подпис</w:t>
      </w:r>
      <w:r>
        <w:rPr>
          <w:rFonts w:ascii="Times New Roman" w:hAnsi="Times New Roman" w:cs="Times New Roman"/>
          <w:sz w:val="24"/>
          <w:szCs w:val="24"/>
        </w:rPr>
        <w:t>анного усиленной квалифицированной электронной подписью, в орган прокуратуры по месту осуществления деятельности юридического лица, индивидуального предпринимателя заявление о согласовании проведения внеплановой выездной проверки. К этому заявлению прилага</w:t>
      </w:r>
      <w:r>
        <w:rPr>
          <w:rFonts w:ascii="Times New Roman" w:hAnsi="Times New Roman" w:cs="Times New Roman"/>
          <w:sz w:val="24"/>
          <w:szCs w:val="24"/>
        </w:rPr>
        <w:t xml:space="preserve">ются 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 и документы, которые содержат сведения, послужившие основанием </w:t>
      </w:r>
      <w:r>
        <w:rPr>
          <w:rFonts w:ascii="Times New Roman" w:hAnsi="Times New Roman" w:cs="Times New Roman"/>
          <w:sz w:val="24"/>
          <w:szCs w:val="24"/>
        </w:rPr>
        <w:t xml:space="preserve">ее проведения. (в ред. Федеральных законов </w:t>
      </w:r>
      <w:hyperlink r:id="rId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Заявление о согласовании проведения внеплановой выездной проверки юридического лица,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</w:t>
      </w:r>
      <w:r>
        <w:rPr>
          <w:rFonts w:ascii="Times New Roman" w:hAnsi="Times New Roman" w:cs="Times New Roman"/>
          <w:sz w:val="24"/>
          <w:szCs w:val="24"/>
        </w:rPr>
        <w:t xml:space="preserve">ой выездной проверки. (в ред. Федерального закона </w:t>
      </w:r>
      <w:hyperlink r:id="rId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 результатам рассмотрения заявления о согласовании проведения внеплановой выездной проверки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лица, индивидуального предпринимателя и прилагаемых к нему документов не позднее чем в течение рабочего дня, следующего за днем 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поступления, прокурором или его заместителем принимается решение о согласовании проведения внеплановой выездной </w:t>
      </w:r>
      <w:r>
        <w:rPr>
          <w:rFonts w:ascii="Times New Roman" w:hAnsi="Times New Roman" w:cs="Times New Roman"/>
          <w:sz w:val="24"/>
          <w:szCs w:val="24"/>
        </w:rPr>
        <w:t xml:space="preserve">проверки или об отказе в согласовании ее проведения. (в ред. Федерального закона </w:t>
      </w:r>
      <w:hyperlink r:id="rId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Основаниями для отказа в согласовании проведения внеплановой вы</w:t>
      </w:r>
      <w:r>
        <w:rPr>
          <w:rFonts w:ascii="Times New Roman" w:hAnsi="Times New Roman" w:cs="Times New Roman"/>
          <w:sz w:val="24"/>
          <w:szCs w:val="24"/>
        </w:rPr>
        <w:t>ездной проверки являются: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отсутствие документов, прилагаемых к заявлению о согласовании проведения внеплановой выездной проверки юридического лица, индивидуального предпринимателя; (в ред. Федерального закона </w:t>
      </w:r>
      <w:hyperlink r:id="rId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отсутствие оснований для проведения внеплановой выездной проверки в соответствии с требованиями части 2 настоящей статьи;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несоблюдение требований, установленных настоящим Федеральным зак</w:t>
      </w:r>
      <w:r>
        <w:rPr>
          <w:rFonts w:ascii="Times New Roman" w:hAnsi="Times New Roman" w:cs="Times New Roman"/>
          <w:sz w:val="24"/>
          <w:szCs w:val="24"/>
        </w:rPr>
        <w:t>оном, к оформлению решения органа государственного контроля (надзора), органа муниципального контроля о проведении внеплановой выездной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проведения внеплановой выездной проверки, противоречащей федеральным законам, нормативным пра</w:t>
      </w:r>
      <w:r>
        <w:rPr>
          <w:rFonts w:ascii="Times New Roman" w:hAnsi="Times New Roman" w:cs="Times New Roman"/>
          <w:sz w:val="24"/>
          <w:szCs w:val="24"/>
        </w:rPr>
        <w:t>вовым актам Президента Российской Федерации, нормативным правовым актам Правительства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несоответствие предмета внеплановой выездной проверки полномочиям органа государственного контроля (надзора) или органа муниципального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</w:t>
      </w:r>
      <w:r>
        <w:rPr>
          <w:rFonts w:ascii="Times New Roman" w:hAnsi="Times New Roman" w:cs="Times New Roman"/>
          <w:sz w:val="24"/>
          <w:szCs w:val="24"/>
        </w:rPr>
        <w:t>ра), органами муниципального контроля.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</w:t>
      </w:r>
      <w:r>
        <w:rPr>
          <w:rFonts w:ascii="Times New Roman" w:hAnsi="Times New Roman" w:cs="Times New Roman"/>
          <w:sz w:val="24"/>
          <w:szCs w:val="24"/>
        </w:rPr>
        <w:t>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</w:t>
      </w:r>
      <w:r>
        <w:rPr>
          <w:rFonts w:ascii="Times New Roman" w:hAnsi="Times New Roman" w:cs="Times New Roman"/>
          <w:sz w:val="24"/>
          <w:szCs w:val="24"/>
        </w:rPr>
        <w:t>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</w:t>
      </w:r>
      <w:r>
        <w:rPr>
          <w:rFonts w:ascii="Times New Roman" w:hAnsi="Times New Roman" w:cs="Times New Roman"/>
          <w:sz w:val="24"/>
          <w:szCs w:val="24"/>
        </w:rPr>
        <w:t>, установленных муниципальными правовыми актами, в момент совершения таких нарушений в связи с необходимостью принятия неотложных мер органы государственного контроля (надзора), органы муниципального контроля вправе приступить к проведению внеплановой выез</w:t>
      </w:r>
      <w:r>
        <w:rPr>
          <w:rFonts w:ascii="Times New Roman" w:hAnsi="Times New Roman" w:cs="Times New Roman"/>
          <w:sz w:val="24"/>
          <w:szCs w:val="24"/>
        </w:rPr>
        <w:t>дной проверки незамедлительно с извещением органов прокуратуры о проведении мероприятий по контролю посредством направления документов, предусмотренных частями 6 и 7 настоящей статьи, в органы прокуратуры в течение двадцати четырех часов. В этом случае про</w:t>
      </w:r>
      <w:r>
        <w:rPr>
          <w:rFonts w:ascii="Times New Roman" w:hAnsi="Times New Roman" w:cs="Times New Roman"/>
          <w:sz w:val="24"/>
          <w:szCs w:val="24"/>
        </w:rPr>
        <w:t xml:space="preserve">курор или его заместитель принимает решение о согласовании проведения внеплановой выездной проверки в день поступления соответствующих документов. (в ред. Федеральных законов </w:t>
      </w:r>
      <w:hyperlink r:id="rId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Решение прокурора или его заместителя о согласовании проведения внеплановой выездной проверки либо об отказе в согласов</w:t>
      </w:r>
      <w:r>
        <w:rPr>
          <w:rFonts w:ascii="Times New Roman" w:hAnsi="Times New Roman" w:cs="Times New Roman"/>
          <w:sz w:val="24"/>
          <w:szCs w:val="24"/>
        </w:rPr>
        <w:t xml:space="preserve">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документа, подписанного усиленн</w:t>
      </w:r>
      <w:r>
        <w:rPr>
          <w:rFonts w:ascii="Times New Roman" w:hAnsi="Times New Roman" w:cs="Times New Roman"/>
          <w:sz w:val="24"/>
          <w:szCs w:val="24"/>
        </w:rPr>
        <w:t xml:space="preserve">ой квалифицированной электронной подписью, в орган государственного контроля (надзора), орган муниципального контроля. (в ред. Федерального закона </w:t>
      </w:r>
      <w:hyperlink r:id="rId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требуется незамедлительное проведение внеплановой выездной проверки, копия решения о согласовании проведения внеплановой выездной проверки направляется органом прокуратуры в орган государственного контроля (надзора), орган муниципального ко</w:t>
      </w:r>
      <w:r>
        <w:rPr>
          <w:rFonts w:ascii="Times New Roman" w:hAnsi="Times New Roman" w:cs="Times New Roman"/>
          <w:sz w:val="24"/>
          <w:szCs w:val="24"/>
        </w:rPr>
        <w:t>нтроля с использованием информационно-телекоммуникационной сети.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</w:t>
      </w:r>
      <w:r>
        <w:rPr>
          <w:rFonts w:ascii="Times New Roman" w:hAnsi="Times New Roman" w:cs="Times New Roman"/>
          <w:sz w:val="24"/>
          <w:szCs w:val="24"/>
        </w:rPr>
        <w:t xml:space="preserve"> суд.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 проведении внеплановой выездной проверки, за исключением внеплановой выездной проверки, основания проведения которой указаны в пункте 2 части 2 настоящей статьи, юридическое лицо, индивидуальный предприниматель уведомляются органом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ного контроля (надзора), органом муниципального контроля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</w:t>
      </w:r>
      <w:r>
        <w:rPr>
          <w:rFonts w:ascii="Times New Roman" w:hAnsi="Times New Roman" w:cs="Times New Roman"/>
          <w:sz w:val="24"/>
          <w:szCs w:val="24"/>
        </w:rPr>
        <w:t>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</w:t>
      </w:r>
      <w:r>
        <w:rPr>
          <w:rFonts w:ascii="Times New Roman" w:hAnsi="Times New Roman" w:cs="Times New Roman"/>
          <w:sz w:val="24"/>
          <w:szCs w:val="24"/>
        </w:rPr>
        <w:t xml:space="preserve">анее был представлен юридическим лицом, индивидуальным предпринимателем в орган государственного контроля (надзора), орган муниципального контроля. (в ред. Федеральных законов </w:t>
      </w:r>
      <w:hyperlink r:id="rId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17.07.2009 N 164-ФЗ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случа</w:t>
      </w:r>
      <w:r>
        <w:rPr>
          <w:rFonts w:ascii="Times New Roman" w:hAnsi="Times New Roman" w:cs="Times New Roman"/>
          <w:sz w:val="24"/>
          <w:szCs w:val="24"/>
        </w:rPr>
        <w:t>е,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</w:t>
      </w:r>
      <w:r>
        <w:rPr>
          <w:rFonts w:ascii="Times New Roman" w:hAnsi="Times New Roman" w:cs="Times New Roman"/>
          <w:sz w:val="24"/>
          <w:szCs w:val="24"/>
        </w:rPr>
        <w:t>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</w:t>
      </w:r>
      <w:r>
        <w:rPr>
          <w:rFonts w:ascii="Times New Roman" w:hAnsi="Times New Roman" w:cs="Times New Roman"/>
          <w:sz w:val="24"/>
          <w:szCs w:val="24"/>
        </w:rPr>
        <w:t xml:space="preserve"> культурное значение, входящим в состав национального библиотечного фонда,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</w:t>
      </w:r>
      <w:r>
        <w:rPr>
          <w:rFonts w:ascii="Times New Roman" w:hAnsi="Times New Roman" w:cs="Times New Roman"/>
          <w:sz w:val="24"/>
          <w:szCs w:val="24"/>
        </w:rPr>
        <w:t xml:space="preserve">х предпринимателей о начале проведения внеплановой выездной проверки не требуется. (в ред. Федеральных законов </w:t>
      </w:r>
      <w:hyperlink r:id="rId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случае проведения внеплановой выездной проверки членов саморегулируемой организации орган государственного контроля (надзора), орган муниципального контроля обязаны уведомить саморег</w:t>
      </w:r>
      <w:r>
        <w:rPr>
          <w:rFonts w:ascii="Times New Roman" w:hAnsi="Times New Roman" w:cs="Times New Roman"/>
          <w:sz w:val="24"/>
          <w:szCs w:val="24"/>
        </w:rPr>
        <w:t>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Органы прокуратуры осуществляют учет проводимых органами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нного контроля (надзора), органами муниципального контроля внеплановых выездных проверок, а также ежегодный мониторинг внеплановых выездных проверок. (в ред. Федерального закона </w:t>
      </w:r>
      <w:hyperlink r:id="rId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случае выявления нарушений членами саморегулируемой организации обязательных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 и требований, установленных муниципальными правовыми актами, должностные лица органа государственного контроля (надзора), органа мун</w:t>
      </w:r>
      <w:r>
        <w:rPr>
          <w:rFonts w:ascii="Times New Roman" w:hAnsi="Times New Roman" w:cs="Times New Roman"/>
          <w:sz w:val="24"/>
          <w:szCs w:val="24"/>
        </w:rPr>
        <w:t>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</w:t>
      </w:r>
      <w:r>
        <w:rPr>
          <w:rFonts w:ascii="Times New Roman" w:hAnsi="Times New Roman" w:cs="Times New Roman"/>
          <w:sz w:val="24"/>
          <w:szCs w:val="24"/>
        </w:rPr>
        <w:t xml:space="preserve">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случае,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установленных муниципальными правовыми актами, предметом такой проверки может являться только исполнение выданного органом государственного контроля (надзора) и (или) органом муниципального контроля предписания. (в ред. Федерального закона </w:t>
      </w:r>
      <w:hyperlink r:id="rId3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Документарная проверка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Предметом документарной проверки являются сведения, содержащиеся в документах юридического лица, индивидуального предпринимате</w:t>
      </w:r>
      <w:r>
        <w:rPr>
          <w:rFonts w:ascii="Times New Roman" w:hAnsi="Times New Roman" w:cs="Times New Roman"/>
          <w:sz w:val="24"/>
          <w:szCs w:val="24"/>
        </w:rPr>
        <w:t>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исполнен</w:t>
      </w:r>
      <w:r>
        <w:rPr>
          <w:rFonts w:ascii="Times New Roman" w:hAnsi="Times New Roman" w:cs="Times New Roman"/>
          <w:sz w:val="24"/>
          <w:szCs w:val="24"/>
        </w:rPr>
        <w:t>ием предписаний и постановлений органов государственного контроля (надзора), органов муниципального контроля.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документарной проверки (как плановой, так и внеплановой) осуществляется в порядке, установленном </w:t>
      </w:r>
      <w:hyperlink r:id="rId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 проводится по месту нахождения органа государственного контроля (надзора), органа муниципального контроля.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процессе проведения документарной проверки должно</w:t>
      </w:r>
      <w:r>
        <w:rPr>
          <w:rFonts w:ascii="Times New Roman" w:hAnsi="Times New Roman" w:cs="Times New Roman"/>
          <w:sz w:val="24"/>
          <w:szCs w:val="24"/>
        </w:rPr>
        <w:t>стными лицами органа государственного контроля (надзора), органа муниципального контроля в первую очередь рассматриваются документы юридического лица, индивидуального предпринимателя, имеющиеся в распоряжении органа государственного контроля (надзора), орг</w:t>
      </w:r>
      <w:r>
        <w:rPr>
          <w:rFonts w:ascii="Times New Roman" w:hAnsi="Times New Roman" w:cs="Times New Roman"/>
          <w:sz w:val="24"/>
          <w:szCs w:val="24"/>
        </w:rPr>
        <w:t xml:space="preserve">ана муниципального контроля, в том числе уведомления о начале осуществления отдельных видов предпринимательской деятельности, представленные в порядке, установленном </w:t>
      </w:r>
      <w:hyperlink r:id="rId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акты предыдущих проверок, материалы рассмотрения дел об административных правонарушениях и иные документы о результатах осуществленных в отношении этих юридического лица, индивидуального предпринимателя государственного </w:t>
      </w:r>
      <w:r>
        <w:rPr>
          <w:rFonts w:ascii="Times New Roman" w:hAnsi="Times New Roman" w:cs="Times New Roman"/>
          <w:sz w:val="24"/>
          <w:szCs w:val="24"/>
        </w:rPr>
        <w:t>контроля (надзора), муниципального контроля.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достоверность сведений, содержащихся в документах, имеющихся в распоряжении органа государственного контроля (надзора), органа муниципального контроля, вызывает обоснованные сомнения либо эти с</w:t>
      </w:r>
      <w:r>
        <w:rPr>
          <w:rFonts w:ascii="Times New Roman" w:hAnsi="Times New Roman" w:cs="Times New Roman"/>
          <w:sz w:val="24"/>
          <w:szCs w:val="24"/>
        </w:rPr>
        <w:t>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актами, орган государственного контроля (надзора), орган муниципального контроля напра</w:t>
      </w:r>
      <w:r>
        <w:rPr>
          <w:rFonts w:ascii="Times New Roman" w:hAnsi="Times New Roman" w:cs="Times New Roman"/>
          <w:sz w:val="24"/>
          <w:szCs w:val="24"/>
        </w:rPr>
        <w:t>вляют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</w:t>
      </w:r>
      <w:r>
        <w:rPr>
          <w:rFonts w:ascii="Times New Roman" w:hAnsi="Times New Roman" w:cs="Times New Roman"/>
          <w:sz w:val="24"/>
          <w:szCs w:val="24"/>
        </w:rPr>
        <w:t xml:space="preserve">оряжения или приказа руководителя, заместителя руководителя органа государственного контроля (надзора), органа муниципального контроля о проведении проверки либо его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заместителя о проведении документарной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течение десяти рабочих дней со дня п</w:t>
      </w:r>
      <w:r>
        <w:rPr>
          <w:rFonts w:ascii="Times New Roman" w:hAnsi="Times New Roman" w:cs="Times New Roman"/>
          <w:sz w:val="24"/>
          <w:szCs w:val="24"/>
        </w:rPr>
        <w:t>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Указанные в запросе документы представляются в </w:t>
      </w:r>
      <w:r>
        <w:rPr>
          <w:rFonts w:ascii="Times New Roman" w:hAnsi="Times New Roman" w:cs="Times New Roman"/>
          <w:sz w:val="24"/>
          <w:szCs w:val="24"/>
        </w:rPr>
        <w:t>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</w:t>
      </w:r>
      <w:r>
        <w:rPr>
          <w:rFonts w:ascii="Times New Roman" w:hAnsi="Times New Roman" w:cs="Times New Roman"/>
          <w:sz w:val="24"/>
          <w:szCs w:val="24"/>
        </w:rPr>
        <w:t xml:space="preserve">редставить указанные в запросе документы в форме электронных документов, подписанных усиленной квалифицированной электронной подписью. (в ред. Федеральных законов </w:t>
      </w:r>
      <w:hyperlink r:id="rId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допускается требоват</w:t>
      </w:r>
      <w:r>
        <w:rPr>
          <w:rFonts w:ascii="Times New Roman" w:hAnsi="Times New Roman" w:cs="Times New Roman"/>
          <w:sz w:val="24"/>
          <w:szCs w:val="24"/>
        </w:rPr>
        <w:t>ь нотариального удостоверения копий документов, представляемых в орган государственного контроля (надзора), орган муниципального контроля, если иное не предусмотрено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случае, если в ходе документарной проверки вы</w:t>
      </w:r>
      <w:r>
        <w:rPr>
          <w:rFonts w:ascii="Times New Roman" w:hAnsi="Times New Roman" w:cs="Times New Roman"/>
          <w:sz w:val="24"/>
          <w:szCs w:val="24"/>
        </w:rPr>
        <w:t>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у органа государственного контроля (надзора)</w:t>
      </w:r>
      <w:r>
        <w:rPr>
          <w:rFonts w:ascii="Times New Roman" w:hAnsi="Times New Roman" w:cs="Times New Roman"/>
          <w:sz w:val="24"/>
          <w:szCs w:val="24"/>
        </w:rPr>
        <w:t>, органа муниципального контроля документах и (или) полученным в ходе осуществления государственного контроля (надзора), муниципального контроля, информация об этом направляется юридическому лицу, индивидуальному предпринимателю с требованием представить в</w:t>
      </w:r>
      <w:r>
        <w:rPr>
          <w:rFonts w:ascii="Times New Roman" w:hAnsi="Times New Roman" w:cs="Times New Roman"/>
          <w:sz w:val="24"/>
          <w:szCs w:val="24"/>
        </w:rPr>
        <w:t xml:space="preserve"> течение десяти рабочих дней необходимые пояснения в письменной форме.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Юридическое лицо, индивидуальный предприниматель, представляющие в орган государственного контроля (надзора), орган муниципального контроля пояснения относительно выявленных ошибок и</w:t>
      </w:r>
      <w:r>
        <w:rPr>
          <w:rFonts w:ascii="Times New Roman" w:hAnsi="Times New Roman" w:cs="Times New Roman"/>
          <w:sz w:val="24"/>
          <w:szCs w:val="24"/>
        </w:rPr>
        <w:t xml:space="preserve"> (или) противоречий в представленных документах либо относительно несоответствия указанных в части 8 настоящей статьи сведений, вправе представить дополнительно в орган государственного контроля (надзора), орган муниципального контроля документы, подтвержд</w:t>
      </w:r>
      <w:r>
        <w:rPr>
          <w:rFonts w:ascii="Times New Roman" w:hAnsi="Times New Roman" w:cs="Times New Roman"/>
          <w:sz w:val="24"/>
          <w:szCs w:val="24"/>
        </w:rPr>
        <w:t>ающие достоверность ранее представленных документов.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</w:t>
      </w:r>
      <w:r>
        <w:rPr>
          <w:rFonts w:ascii="Times New Roman" w:hAnsi="Times New Roman" w:cs="Times New Roman"/>
          <w:sz w:val="24"/>
          <w:szCs w:val="24"/>
        </w:rPr>
        <w:t>ченным представителем пояснения и документы, подтверждающие достоверность ранее представленных документов. В случае, если после рассмотрения представленных пояснений и документов либо при отсутствии пояснений орган государственного контроля (надзора), орга</w:t>
      </w:r>
      <w:r>
        <w:rPr>
          <w:rFonts w:ascii="Times New Roman" w:hAnsi="Times New Roman" w:cs="Times New Roman"/>
          <w:sz w:val="24"/>
          <w:szCs w:val="24"/>
        </w:rPr>
        <w:t>н муниципального контроля установят признаки нарушения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вправе провести выездн</w:t>
      </w:r>
      <w:r>
        <w:rPr>
          <w:rFonts w:ascii="Times New Roman" w:hAnsi="Times New Roman" w:cs="Times New Roman"/>
          <w:sz w:val="24"/>
          <w:szCs w:val="24"/>
        </w:rPr>
        <w:t>ую проверку. 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 проведении документарной проверки орган государственного контроля (надзора), орган муниципального контроля не вправе требовать у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лица, индивидуального предпринимателя сведения и документы, не относящиеся к предмету документарной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проверки, а также сведения и документы, которые могут быть получены этим органом от иных органов государственного контроля (надзора), органов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контроля. (в ред. Федерального закона </w:t>
      </w:r>
      <w:hyperlink r:id="rId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Выездная проверка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Предметом выездной проверки являются содержащиеся в документах </w:t>
      </w:r>
      <w:r>
        <w:rPr>
          <w:rFonts w:ascii="Times New Roman" w:hAnsi="Times New Roman" w:cs="Times New Roman"/>
          <w:sz w:val="24"/>
          <w:szCs w:val="24"/>
        </w:rPr>
        <w:t>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</w:t>
      </w:r>
      <w:r>
        <w:rPr>
          <w:rFonts w:ascii="Times New Roman" w:hAnsi="Times New Roman" w:cs="Times New Roman"/>
          <w:sz w:val="24"/>
          <w:szCs w:val="24"/>
        </w:rPr>
        <w:t>ранспортных средств, 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 требований, установленных муниципальными п</w:t>
      </w:r>
      <w:r>
        <w:rPr>
          <w:rFonts w:ascii="Times New Roman" w:hAnsi="Times New Roman" w:cs="Times New Roman"/>
          <w:sz w:val="24"/>
          <w:szCs w:val="24"/>
        </w:rPr>
        <w:t>равовыми актами.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Выезд</w:t>
      </w:r>
      <w:r>
        <w:rPr>
          <w:rFonts w:ascii="Times New Roman" w:hAnsi="Times New Roman" w:cs="Times New Roman"/>
          <w:sz w:val="24"/>
          <w:szCs w:val="24"/>
        </w:rPr>
        <w:t>ная проверка проводится в случае, если при документарной проверке не представляется возможным: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</w:t>
      </w:r>
      <w:r>
        <w:rPr>
          <w:rFonts w:ascii="Times New Roman" w:hAnsi="Times New Roman" w:cs="Times New Roman"/>
          <w:sz w:val="24"/>
          <w:szCs w:val="24"/>
        </w:rPr>
        <w:t>меющихся в распоряжении органа государственного контроля (надзора), органа муниципального контроля документах юридического лица, индивидуального предпринимателя;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оценить соответствие деятельности юридического лица, индивидуального предпринимателя обязат</w:t>
      </w:r>
      <w:r>
        <w:rPr>
          <w:rFonts w:ascii="Times New Roman" w:hAnsi="Times New Roman" w:cs="Times New Roman"/>
          <w:sz w:val="24"/>
          <w:szCs w:val="24"/>
        </w:rPr>
        <w:t>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Правительством Российской Федерации в отношении отдельных видов государственного контроля (надзора), определяем</w:t>
      </w:r>
      <w:r>
        <w:rPr>
          <w:rFonts w:ascii="Times New Roman" w:hAnsi="Times New Roman" w:cs="Times New Roman"/>
          <w:sz w:val="24"/>
          <w:szCs w:val="24"/>
        </w:rPr>
        <w:t xml:space="preserve">ых в соответствии с частями </w:t>
      </w:r>
      <w:hyperlink r:id="rId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8.1 настоящего Федерального закона, может быть </w:t>
      </w:r>
      <w:r>
        <w:rPr>
          <w:rFonts w:ascii="Times New Roman" w:hAnsi="Times New Roman" w:cs="Times New Roman"/>
          <w:sz w:val="24"/>
          <w:szCs w:val="24"/>
        </w:rPr>
        <w:t>установлено, что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риска, определенному классу (категории) опасности, выездная плановая проверк</w:t>
      </w:r>
      <w:r>
        <w:rPr>
          <w:rFonts w:ascii="Times New Roman" w:hAnsi="Times New Roman" w:cs="Times New Roman"/>
          <w:sz w:val="24"/>
          <w:szCs w:val="24"/>
        </w:rPr>
        <w:t xml:space="preserve">а таких юридического лица, индивидуального предпринимателя не проводится. (в ред. Федерального закона </w:t>
      </w:r>
      <w:hyperlink r:id="rId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Выездная проверка начинается с предъявления </w:t>
      </w:r>
      <w:r>
        <w:rPr>
          <w:rFonts w:ascii="Times New Roman" w:hAnsi="Times New Roman" w:cs="Times New Roman"/>
          <w:sz w:val="24"/>
          <w:szCs w:val="24"/>
        </w:rPr>
        <w:t>служебного удостоверения должностными лицами органа государственного контроля (надзора), органа муниципального контроля, обязательного ознакомления руководителя или иного должностного лица юридического лица, индивидуального предпринимателя, его уполномочен</w:t>
      </w:r>
      <w:r>
        <w:rPr>
          <w:rFonts w:ascii="Times New Roman" w:hAnsi="Times New Roman" w:cs="Times New Roman"/>
          <w:sz w:val="24"/>
          <w:szCs w:val="24"/>
        </w:rPr>
        <w:t>ного представителя с распоряжением или приказом руководителя, заместителя руководителя органа государственного контроля (надзора), органа муниципального контроля о назначении выездной проверки и с полномочиями проводящих выездную проверку лиц, а также с це</w:t>
      </w:r>
      <w:r>
        <w:rPr>
          <w:rFonts w:ascii="Times New Roman" w:hAnsi="Times New Roman" w:cs="Times New Roman"/>
          <w:sz w:val="24"/>
          <w:szCs w:val="24"/>
        </w:rPr>
        <w:t xml:space="preserve">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>привлекаемых к выездной проверке, со сроками и с условиями ее проведения.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Руководитель, иное </w:t>
      </w:r>
      <w:r>
        <w:rPr>
          <w:rFonts w:ascii="Times New Roman" w:hAnsi="Times New Roman" w:cs="Times New Roman"/>
          <w:sz w:val="24"/>
          <w:szCs w:val="24"/>
        </w:rPr>
        <w:t>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должностным лицам органа государственного контроля (надзора), органа муниципального контроля, проводя</w:t>
      </w:r>
      <w:r>
        <w:rPr>
          <w:rFonts w:ascii="Times New Roman" w:hAnsi="Times New Roman" w:cs="Times New Roman"/>
          <w:sz w:val="24"/>
          <w:szCs w:val="24"/>
        </w:rPr>
        <w:t xml:space="preserve">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</w:t>
      </w:r>
      <w:r>
        <w:rPr>
          <w:rFonts w:ascii="Times New Roman" w:hAnsi="Times New Roman" w:cs="Times New Roman"/>
          <w:sz w:val="24"/>
          <w:szCs w:val="24"/>
        </w:rPr>
        <w:t>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</w:t>
      </w:r>
      <w:r>
        <w:rPr>
          <w:rFonts w:ascii="Times New Roman" w:hAnsi="Times New Roman" w:cs="Times New Roman"/>
          <w:sz w:val="24"/>
          <w:szCs w:val="24"/>
        </w:rPr>
        <w:t>ния, к используемым юридическими лицами, индивидуальными предпринимателями оборудованию, подобным объектам, транспортным средствам и перевозимым ими грузам.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Органы государственного контроля (надзора), органы муниципального контроля привлекают к проведен</w:t>
      </w:r>
      <w:r>
        <w:rPr>
          <w:rFonts w:ascii="Times New Roman" w:hAnsi="Times New Roman" w:cs="Times New Roman"/>
          <w:sz w:val="24"/>
          <w:szCs w:val="24"/>
        </w:rPr>
        <w:t>ию выездной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</w:t>
      </w:r>
      <w:r>
        <w:rPr>
          <w:rFonts w:ascii="Times New Roman" w:hAnsi="Times New Roman" w:cs="Times New Roman"/>
          <w:sz w:val="24"/>
          <w:szCs w:val="24"/>
        </w:rPr>
        <w:t xml:space="preserve">а, и не являющиеся аффилированными лицами проверяемых лиц. (в ред. Федерального закона </w:t>
      </w:r>
      <w:hyperlink r:id="rId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проведение плановой или внеплановой выездно</w:t>
      </w:r>
      <w:r>
        <w:rPr>
          <w:rFonts w:ascii="Times New Roman" w:hAnsi="Times New Roman" w:cs="Times New Roman"/>
          <w:sz w:val="24"/>
          <w:szCs w:val="24"/>
        </w:rPr>
        <w:t>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</w:t>
      </w:r>
      <w:r>
        <w:rPr>
          <w:rFonts w:ascii="Times New Roman" w:hAnsi="Times New Roman" w:cs="Times New Roman"/>
          <w:sz w:val="24"/>
          <w:szCs w:val="24"/>
        </w:rPr>
        <w:t>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</w:t>
      </w:r>
      <w:r>
        <w:rPr>
          <w:rFonts w:ascii="Times New Roman" w:hAnsi="Times New Roman" w:cs="Times New Roman"/>
          <w:sz w:val="24"/>
          <w:szCs w:val="24"/>
        </w:rPr>
        <w:t xml:space="preserve"> должностное лицо органа государственного контроля (надзора), органа муниципального контроля составляет акт о невозможности проведения соответствующей проверки с указанием причин невозможности ее проведения. В этом случае орган государственного контроля (н</w:t>
      </w:r>
      <w:r>
        <w:rPr>
          <w:rFonts w:ascii="Times New Roman" w:hAnsi="Times New Roman" w:cs="Times New Roman"/>
          <w:sz w:val="24"/>
          <w:szCs w:val="24"/>
        </w:rPr>
        <w:t xml:space="preserve">адзора),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</w:t>
      </w:r>
      <w:r>
        <w:rPr>
          <w:rFonts w:ascii="Times New Roman" w:hAnsi="Times New Roman" w:cs="Times New Roman"/>
          <w:sz w:val="24"/>
          <w:szCs w:val="24"/>
        </w:rPr>
        <w:t xml:space="preserve">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 (в ред. Федерального закона </w:t>
      </w:r>
      <w:hyperlink r:id="rId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Срок проведения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Срок проведения каждой из проверок, предусмотренных статьями </w:t>
      </w:r>
      <w:hyperlink r:id="rId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не может превышать двадцать рабочих дней.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Правительством Российской Федерации в отношении отдельных видов государственного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(надзора), определяемых в соответствии с частями </w:t>
      </w:r>
      <w:hyperlink r:id="rId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8.1 настоящего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закона, может быть установлен сокращенный срок проведения проверки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риска,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определенному кла</w:t>
      </w:r>
      <w:r>
        <w:rPr>
          <w:rFonts w:ascii="Times New Roman" w:hAnsi="Times New Roman" w:cs="Times New Roman"/>
          <w:sz w:val="24"/>
          <w:szCs w:val="24"/>
        </w:rPr>
        <w:t xml:space="preserve">ссу (категории) опасности. (в ред. Федерального закона </w:t>
      </w:r>
      <w:hyperlink r:id="rId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отношении одного субъекта малого предпринимательства общий срок проведения плановых выезд</w:t>
      </w:r>
      <w:r>
        <w:rPr>
          <w:rFonts w:ascii="Times New Roman" w:hAnsi="Times New Roman" w:cs="Times New Roman"/>
          <w:sz w:val="24"/>
          <w:szCs w:val="24"/>
        </w:rPr>
        <w:t xml:space="preserve">ных проверок не может превышать пятьдесят часов для малого предприятия и пятнадцать часов для микропредприятия в год. (в ред. Федерального закона </w:t>
      </w:r>
      <w:hyperlink r:id="rId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 В случае необходимости при проведении проверки, указанной в части 2 настоящей статьи, получения документов и (или) информации в рамках межведомственного информационного взаимодействия проведение проверки может быть приостановлено руководителем (заместит</w:t>
      </w:r>
      <w:r>
        <w:rPr>
          <w:rFonts w:ascii="Times New Roman" w:hAnsi="Times New Roman" w:cs="Times New Roman"/>
          <w:sz w:val="24"/>
          <w:szCs w:val="24"/>
        </w:rPr>
        <w:t>елем руководителя) органа государственного контроля (надзора), органа муниципального контроля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</w:t>
      </w:r>
      <w:r>
        <w:rPr>
          <w:rFonts w:ascii="Times New Roman" w:hAnsi="Times New Roman" w:cs="Times New Roman"/>
          <w:sz w:val="24"/>
          <w:szCs w:val="24"/>
        </w:rPr>
        <w:t xml:space="preserve">ния проверки не допускается. (в ред. Федерального закона </w:t>
      </w:r>
      <w:hyperlink r:id="rId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 период действия срока приостановления проведения проверки приостанавливаются связанны</w:t>
      </w:r>
      <w:r>
        <w:rPr>
          <w:rFonts w:ascii="Times New Roman" w:hAnsi="Times New Roman" w:cs="Times New Roman"/>
          <w:sz w:val="24"/>
          <w:szCs w:val="24"/>
        </w:rPr>
        <w:t xml:space="preserve">е с указанной проверкой действия органа государственного контроля (надзора), органа муниципального контроля на территории, в зданиях, строениях, сооружениях, помещениях, на иных объектах субъекта малого предпринимательства. (в ред. Федерального закона </w:t>
      </w:r>
      <w:hyperlink r:id="rId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</w:t>
      </w:r>
      <w:r>
        <w:rPr>
          <w:rFonts w:ascii="Times New Roman" w:hAnsi="Times New Roman" w:cs="Times New Roman"/>
          <w:sz w:val="24"/>
          <w:szCs w:val="24"/>
        </w:rPr>
        <w:t>ий на основании мотивированных предложений должностных лиц органа государственного контроля (надзора), органа муниципального контроля, проводящих выездную плановую проверку, срок проведения выездной плановой проверки может быть продлен руководителем такого</w:t>
      </w:r>
      <w:r>
        <w:rPr>
          <w:rFonts w:ascii="Times New Roman" w:hAnsi="Times New Roman" w:cs="Times New Roman"/>
          <w:sz w:val="24"/>
          <w:szCs w:val="24"/>
        </w:rPr>
        <w:t xml:space="preserve"> органа, но не более чем на двадцать рабочих дней, в отношении малых предприятий не более чем на пятьдесят часов, микропредприятий не более чем на пятнадцать часов. (в ред. Федерального закона </w:t>
      </w:r>
      <w:hyperlink r:id="rId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 проведения каждой из предусмотренных статьями </w:t>
      </w:r>
      <w:hyperlink r:id="rId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проверок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представительству, обосо</w:t>
      </w:r>
      <w:r>
        <w:rPr>
          <w:rFonts w:ascii="Times New Roman" w:hAnsi="Times New Roman" w:cs="Times New Roman"/>
          <w:sz w:val="24"/>
          <w:szCs w:val="24"/>
        </w:rPr>
        <w:t xml:space="preserve">бленному структурному подразделению юридического лица, при этом общий срок проведения проверки не может превышать шестьдесят рабочих дней. (в ред. Федерального закона </w:t>
      </w:r>
      <w:hyperlink r:id="rId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13.1. Режим постоянного государственного контроля (надзора) (в ред. Федерального закона </w:t>
      </w:r>
      <w:hyperlink r:id="rId37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18.07.2011 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отношении юридических лиц,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предпринимателей, эксплуатирующих объекты повышенной опасности и осуществляющих на этих объектах технологические процессы, представляющие опасность причинения вреда жизни или здоровью людей, окружающей среде, безопасности государства, имуще</w:t>
      </w:r>
      <w:r>
        <w:rPr>
          <w:rFonts w:ascii="Times New Roman" w:hAnsi="Times New Roman" w:cs="Times New Roman"/>
          <w:sz w:val="24"/>
          <w:szCs w:val="24"/>
        </w:rPr>
        <w:t>ству физических или юридических лиц, государственному или муниципальному имуществу, возникновения чрезвычайных ситуаций природного и техногенного характера, устанавливается режим постоянного государственного контроля (надзора), предусматривающий возможност</w:t>
      </w:r>
      <w:r>
        <w:rPr>
          <w:rFonts w:ascii="Times New Roman" w:hAnsi="Times New Roman" w:cs="Times New Roman"/>
          <w:sz w:val="24"/>
          <w:szCs w:val="24"/>
        </w:rPr>
        <w:t xml:space="preserve">ь постоянного пребывания уполномоченных должностных лиц органов государственного контроля (надзора)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</w:t>
      </w:r>
      <w:r>
        <w:rPr>
          <w:rFonts w:ascii="Times New Roman" w:hAnsi="Times New Roman" w:cs="Times New Roman"/>
          <w:sz w:val="24"/>
          <w:szCs w:val="24"/>
        </w:rPr>
        <w:t>безопасности на таких объектах. Режим постоянного государственного надзора устанавливается также в отношении специализированных организаций, которые включены в перечень, утвержденный Правительством Российской Федерации, и осуществляют аффинаж драгоценных м</w:t>
      </w:r>
      <w:r>
        <w:rPr>
          <w:rFonts w:ascii="Times New Roman" w:hAnsi="Times New Roman" w:cs="Times New Roman"/>
          <w:sz w:val="24"/>
          <w:szCs w:val="24"/>
        </w:rPr>
        <w:t>еталлов, и организаций, осуществляющих сортировку, первичную классификацию и первичную оценку драгоценных камней, и им предусматриваются постоянное пребывание на производственных объектах таких организаций уполномоченных должностных лиц федерального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осуществляющего федеральный государственный пробирный надзор, и (или) подведомственных ему государственных учреждений и проведение указанными лицами мероприятий по контролю за производством, извлечением, переработкой,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, хранением и учетом драгоценных металлов, соблюдением установленного порядка сортировки, первичной классификации и первичной оценки драгоценных камней. (в ред. Федеральных законов </w:t>
      </w:r>
      <w:hyperlink r:id="rId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К объектам повышенной опасности, в отношении которых устанавливается режим постоянного государственного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(надзора), относятся: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опасные производственные объекты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опасности; (в ред. Федерального закона </w:t>
      </w:r>
      <w:hyperlink r:id="rId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гидротехнические сооружения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класса (в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перечнем классов, установленным Правительством Российской Федерации); (в ред. Федерального закона </w:t>
      </w:r>
      <w:hyperlink r:id="rId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отдельные объекты использования ат</w:t>
      </w:r>
      <w:r>
        <w:rPr>
          <w:rFonts w:ascii="Times New Roman" w:hAnsi="Times New Roman" w:cs="Times New Roman"/>
          <w:sz w:val="24"/>
          <w:szCs w:val="24"/>
        </w:rPr>
        <w:t xml:space="preserve">омной энергии. (в ред. Федерального закона </w:t>
      </w:r>
      <w:hyperlink r:id="rId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Перечень объектов использования атомной энергии, а также перечень производственных объектов специализи</w:t>
      </w:r>
      <w:r>
        <w:rPr>
          <w:rFonts w:ascii="Times New Roman" w:hAnsi="Times New Roman" w:cs="Times New Roman"/>
          <w:sz w:val="24"/>
          <w:szCs w:val="24"/>
        </w:rPr>
        <w:t>рованных организаций, которые включены в перечень, утвержденный Правительством Российской Федерации, и осуществляют аффинаж драгоценных металлов, и организаций, осуществляющих сортировку, первичную классификацию и первичную оценку драгоценных камней,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которых устанавливается режим постоянного государственного надзора, определяется Правительством Российской Федерации. (в ред. Федеральных законов </w:t>
      </w:r>
      <w:hyperlink r:id="rId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осуществления постоянного государственного контроля (надзора) устанавливается Правительством Российской Федерации.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04.03.2013 N 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Юридические лица, индивидуальные предприниматели, в отношении которых установлен режим постоянного государственного контроля (надзора), об</w:t>
      </w:r>
      <w:r>
        <w:rPr>
          <w:rFonts w:ascii="Times New Roman" w:hAnsi="Times New Roman" w:cs="Times New Roman"/>
          <w:sz w:val="24"/>
          <w:szCs w:val="24"/>
        </w:rPr>
        <w:t xml:space="preserve">язаны предоставлять уполномоченным должностным лицам органов государственного контроля (надзора) беспрепятственный доступ к объектам повышенной опасности, производственным объектам (в случае, если юридическое лицо является специализированной организацией, </w:t>
      </w:r>
      <w:r>
        <w:rPr>
          <w:rFonts w:ascii="Times New Roman" w:hAnsi="Times New Roman" w:cs="Times New Roman"/>
          <w:sz w:val="24"/>
          <w:szCs w:val="24"/>
        </w:rPr>
        <w:t xml:space="preserve">которая включена в перечень, утвержденный Правительством Российской Федерации, и осуществляет аффинаж драгоценных металлов, или организацией, осуществляющей сортировку, первичную классификацию и первичную оценку драгоценных камней), а также к документам и </w:t>
      </w:r>
      <w:r>
        <w:rPr>
          <w:rFonts w:ascii="Times New Roman" w:hAnsi="Times New Roman" w:cs="Times New Roman"/>
          <w:sz w:val="24"/>
          <w:szCs w:val="24"/>
        </w:rPr>
        <w:t xml:space="preserve">средствам контроля безопасности таких объектов. (в ред. Федерального закона </w:t>
      </w:r>
      <w:hyperlink r:id="rId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13.2. Плановые (рейдовые) осмотры (в ред. Федерального закона </w:t>
      </w:r>
      <w:hyperlink r:id="rId38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14.10.2014 N 307-ФЗ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Плановые (рейдовые) осмотры, обследования особо охраняемых природных территорий, лесных участков, охотничьих угодий, земельных участков, акваторий </w:t>
      </w:r>
      <w:r>
        <w:rPr>
          <w:rFonts w:ascii="Times New Roman" w:hAnsi="Times New Roman" w:cs="Times New Roman"/>
          <w:sz w:val="24"/>
          <w:szCs w:val="24"/>
        </w:rPr>
        <w:t>водоемов, районов внутренних морских вод, территориального моря, континентального шельфа и исключительной экономической зоны Российской Федерации, аттракционов, транспортных средств (судов и иных плавучих средств, находящихся на внутренних водных путях и в</w:t>
      </w:r>
      <w:r>
        <w:rPr>
          <w:rFonts w:ascii="Times New Roman" w:hAnsi="Times New Roman" w:cs="Times New Roman"/>
          <w:sz w:val="24"/>
          <w:szCs w:val="24"/>
        </w:rPr>
        <w:t xml:space="preserve"> акваториях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самоходных машин и других видов техники, подвижного состава же</w:t>
      </w:r>
      <w:r>
        <w:rPr>
          <w:rFonts w:ascii="Times New Roman" w:hAnsi="Times New Roman" w:cs="Times New Roman"/>
          <w:sz w:val="24"/>
          <w:szCs w:val="24"/>
        </w:rPr>
        <w:t>лезнодорожного транспорта, воздушных судов) в процессе их эксплуатации проводятся уполномоченными должностными лицами органов государственного контроля (надзора), муниципального контроля в пределах своей компетенции на основании плановых (рейдовых) заданий</w:t>
      </w:r>
      <w:r>
        <w:rPr>
          <w:rFonts w:ascii="Times New Roman" w:hAnsi="Times New Roman" w:cs="Times New Roman"/>
          <w:sz w:val="24"/>
          <w:szCs w:val="24"/>
        </w:rPr>
        <w:t>. Порядок оформления и содержание таких заданий и порядок оформления результатов плановых (рейдовых) осмотров, обследований устанавливаются федеральными органами исполнительной власти, осуществляющими нормативно-правовое регулирование в соответствующих сфе</w:t>
      </w:r>
      <w:r>
        <w:rPr>
          <w:rFonts w:ascii="Times New Roman" w:hAnsi="Times New Roman" w:cs="Times New Roman"/>
          <w:sz w:val="24"/>
          <w:szCs w:val="24"/>
        </w:rPr>
        <w:t xml:space="preserve">рах государственного контроля (надзора), органами исполнительной власти субъектов Российской Федерации, а также органами местного самоуправления. (в ред. Федеральных законов </w:t>
      </w:r>
      <w:hyperlink r:id="rId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03.08.2018 N 316-ФЗ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выявления при проведении плановых (рейдовых) осмотров, обследований нарушений обязательных требований, требовани</w:t>
      </w:r>
      <w:r>
        <w:rPr>
          <w:rFonts w:ascii="Times New Roman" w:hAnsi="Times New Roman" w:cs="Times New Roman"/>
          <w:sz w:val="24"/>
          <w:szCs w:val="24"/>
        </w:rPr>
        <w:t>й, установленных муниципальными правовыми актами, должностные лица органов государственного контроля (надзора), муниципального контроля принимают в пределах своей компетенции меры по пресечению таких нарушений, а также доводят в письменной форме до сведени</w:t>
      </w:r>
      <w:r>
        <w:rPr>
          <w:rFonts w:ascii="Times New Roman" w:hAnsi="Times New Roman" w:cs="Times New Roman"/>
          <w:sz w:val="24"/>
          <w:szCs w:val="24"/>
        </w:rPr>
        <w:t>я руководителя (заместителя руководителя) органа государственного контроля (надзора),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</w:t>
      </w:r>
      <w:r>
        <w:rPr>
          <w:rFonts w:ascii="Times New Roman" w:hAnsi="Times New Roman" w:cs="Times New Roman"/>
          <w:sz w:val="24"/>
          <w:szCs w:val="24"/>
        </w:rPr>
        <w:t xml:space="preserve">нованиям, указанным в </w:t>
      </w:r>
      <w:hyperlink r:id="rId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10 настоящего Федерального закона. (в ред. Федерального закона </w:t>
      </w:r>
      <w:hyperlink r:id="rId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Плановые (рейдовые) осмотры не могут проводиться в отношении конкретного юридического лица, индивидуального предпринимателя и не должны подменять </w:t>
      </w:r>
      <w:r>
        <w:rPr>
          <w:rFonts w:ascii="Times New Roman" w:hAnsi="Times New Roman" w:cs="Times New Roman"/>
          <w:sz w:val="24"/>
          <w:szCs w:val="24"/>
        </w:rPr>
        <w:t xml:space="preserve">собой проверку. (в ред. Федерального закона </w:t>
      </w:r>
      <w:hyperlink r:id="rId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13.3. Единый реестр проверок (в ред. Федерального закона </w:t>
      </w:r>
      <w:hyperlink r:id="rId39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31.12.2014 N 511-ФЗ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обеспечения учета проводимых при осуществлении государственного контроля (надзора), муниципального контроля проверок (за исключением внепла</w:t>
      </w:r>
      <w:r>
        <w:rPr>
          <w:rFonts w:ascii="Times New Roman" w:hAnsi="Times New Roman" w:cs="Times New Roman"/>
          <w:sz w:val="24"/>
          <w:szCs w:val="24"/>
        </w:rPr>
        <w:t xml:space="preserve">новых проверок, проводимых в соответствии с </w:t>
      </w:r>
      <w:hyperlink r:id="rId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10 настоящего Федерального закона, в том числе в отношении соискателя лицензии, представившего заявле</w:t>
      </w:r>
      <w:r>
        <w:rPr>
          <w:rFonts w:ascii="Times New Roman" w:hAnsi="Times New Roman" w:cs="Times New Roman"/>
          <w:sz w:val="24"/>
          <w:szCs w:val="24"/>
        </w:rPr>
        <w:t>ние о предоставлении лицензии, лицензиата, представившего заявление о переоформлении лицензии, продлении срока действия лицензии), а также их результатов создается единый реестр проверок. Единый реестр проверок является подсистемой Единого реестра контроль</w:t>
      </w:r>
      <w:r>
        <w:rPr>
          <w:rFonts w:ascii="Times New Roman" w:hAnsi="Times New Roman" w:cs="Times New Roman"/>
          <w:sz w:val="24"/>
          <w:szCs w:val="24"/>
        </w:rPr>
        <w:t xml:space="preserve">ных (надзорных) мероприятий, созданного в соответствии с Федеральным законом </w:t>
      </w:r>
      <w:hyperlink r:id="rId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контроле в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Федерации". Оператором единого реестра проверок является Генеральная прокуратура Российской Федерации. (в ред. Федеральных законов </w:t>
      </w:r>
      <w:hyperlink r:id="rId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формирования и ведения единого реестра проверок утверждаются Правительством Российской Федерации. Указанными правилами определяются: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порядку создания и ввода в эксплуатацию единого реестра проверок;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присвоения в автоматическом режиме учетного номера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состав включенной в единый реестр проверок информации о проверке, ее результатах и принятых мерах по пресечению </w:t>
      </w:r>
      <w:r>
        <w:rPr>
          <w:rFonts w:ascii="Times New Roman" w:hAnsi="Times New Roman" w:cs="Times New Roman"/>
          <w:sz w:val="24"/>
          <w:szCs w:val="24"/>
        </w:rPr>
        <w:t>и (или) устранению последствий выявленных нарушений, сроки и порядок включения данной информации в этот реестр;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состав включенной в единый реестр проверок информации, которая подлежит предоставлению государственным органам, органам местного самоуправлен</w:t>
      </w:r>
      <w:r>
        <w:rPr>
          <w:rFonts w:ascii="Times New Roman" w:hAnsi="Times New Roman" w:cs="Times New Roman"/>
          <w:sz w:val="24"/>
          <w:szCs w:val="24"/>
        </w:rPr>
        <w:t>ия, порядок ее предоставления;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состав иной информации об осуществлении государственного контроля (надзора), муниципального контроля, которая должна включаться в единый реестр проверок.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единого реестра проверок обеспечивает размещение на спец</w:t>
      </w:r>
      <w:r>
        <w:rPr>
          <w:rFonts w:ascii="Times New Roman" w:hAnsi="Times New Roman" w:cs="Times New Roman"/>
          <w:sz w:val="24"/>
          <w:szCs w:val="24"/>
        </w:rPr>
        <w:t>иализированном сайте в сети "Интернет" следующей общедоступной информации из единого реестра проверок: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учетный номер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информация, указываемая в распоряжении или приказе руководителя, заместителя руководителя органа государственного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(надзора), муниципального контроля и предусмотренная пунктами </w:t>
      </w:r>
      <w:hyperlink r:id="rId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14 настоящего Федерального закона;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информация, указываемая в акте проверки и предусмотренная пунктами </w:t>
      </w:r>
      <w:hyperlink r:id="rId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16 настоящего Федерального закона;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указание результатов проверки (были ли выявлены в ходе проверки нарушения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и требований, установленных муниципальными правовыми актами);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указание на принятые меры в отношении нарушений, выявленных при проведении проверки, включая выдачу предписаний юридическому лицу, индивидуальному предпринимателю об устранении выявленных на</w:t>
      </w:r>
      <w:r>
        <w:rPr>
          <w:rFonts w:ascii="Times New Roman" w:hAnsi="Times New Roman" w:cs="Times New Roman"/>
          <w:sz w:val="24"/>
          <w:szCs w:val="24"/>
        </w:rPr>
        <w:t xml:space="preserve">рушений и (или) о проведении мероприятий по предотвращению причинения вреда, применение мер обеспечения производства по делу об административном правонарушении, привлечение к административной ответственности виновных лиц, приостановление или аннулирование </w:t>
      </w:r>
      <w:r>
        <w:rPr>
          <w:rFonts w:ascii="Times New Roman" w:hAnsi="Times New Roman" w:cs="Times New Roman"/>
          <w:sz w:val="24"/>
          <w:szCs w:val="24"/>
        </w:rPr>
        <w:t>ранее выданных разрешений, лицензий, аттестатов аккредитации, иных документов, имеющих разрешительный характер, отзыв продукции, направление материалов о выявленных нарушениях обязательных требований и требований, установленных муниципальными правовыми акт</w:t>
      </w:r>
      <w:r>
        <w:rPr>
          <w:rFonts w:ascii="Times New Roman" w:hAnsi="Times New Roman" w:cs="Times New Roman"/>
          <w:sz w:val="24"/>
          <w:szCs w:val="24"/>
        </w:rPr>
        <w:t xml:space="preserve">ами, в государственные органы и органы местного самоуправления в соответствии с их компетенцией, об обжаловании соответствующих решений и действий (бездействия) органа государственного контроля (надзора), органа муниципального контроля, их должностных лиц </w:t>
      </w:r>
      <w:r>
        <w:rPr>
          <w:rFonts w:ascii="Times New Roman" w:hAnsi="Times New Roman" w:cs="Times New Roman"/>
          <w:sz w:val="24"/>
          <w:szCs w:val="24"/>
        </w:rPr>
        <w:t>и о результатах такого обжалования.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Ведение единого реестра проверок, внесение в него соответствующей информации и ее раскрытие осуществляются с учетом требований законодательства Российской Федерации о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и иной охраняемой законом тайне.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оложения статьи 13.3 в части присвоения учетного номера проверкам и включения в единый реестр проверок информации о проверках применяются в отношении проверок, проводимых при осуществлении федерального государственного контроля (надзора) органами исполните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льной власти субъектов Российской Федерации, и проверок, проводимых при осуществлении регионального государственного контроля (надзора), с 01.07.2016, в отношении проверок, проводимых при осуществлении муниципального контроля, с 01.01.2017 (</w:t>
      </w:r>
      <w:hyperlink r:id="rId40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31.12.2014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511-ФЗ).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Порядок организации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Проверка проводится на основании распоряжения или приказа руководителя,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органа государственного контроля (надзора), органа муниципального контроля. Типовая форма распоряжения или приказа руководителя, заместителя руководителя органа государственного контроля (надзора), органа муниципального контроля устанавливает</w:t>
      </w:r>
      <w:r>
        <w:rPr>
          <w:rFonts w:ascii="Times New Roman" w:hAnsi="Times New Roman" w:cs="Times New Roman"/>
          <w:sz w:val="24"/>
          <w:szCs w:val="24"/>
        </w:rPr>
        <w:t>ся федеральным органом исполнительной власти, уполномоченным Правительством Российской Федерации. Проверка может проводиться только должностным лицом или должностными лицами, которые указаны в распоряжении или приказе руководителя, заместителя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органа государственного контроля (надзора), органа муниципального контроля.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распоряжении или приказе руководителя, заместителя руководителя органа государственного контроля (надзора), органа муниципального контроля указываются: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контроля (надзора) или органа муниципального контроля, а также вид (виды) государственного контроля (надзора), муниципального контроля; (в ред. Федерального закона </w:t>
      </w:r>
      <w:hyperlink r:id="rId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наименова</w:t>
      </w:r>
      <w:r>
        <w:rPr>
          <w:rFonts w:ascii="Times New Roman" w:hAnsi="Times New Roman" w:cs="Times New Roman"/>
          <w:sz w:val="24"/>
          <w:szCs w:val="24"/>
        </w:rPr>
        <w:t>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индивидуальными предпринимателями; (в ред. Федеральных законов </w:t>
      </w:r>
      <w:hyperlink r:id="rId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цели, задачи, предмет проверки и срок ее проведения;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правовые основания проведения проверки; (в ред. Федерального закона </w:t>
      </w:r>
      <w:hyperlink r:id="rId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03.07.2016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5.1) подлежащие проверке обязательные требования и требования, установленные муниципальными правовыми актами, в том числе реквизиты проверочного листа (списка контрольных вопросов), если при проведении плановой проверки должен быть использован</w:t>
      </w:r>
      <w:r>
        <w:rPr>
          <w:rFonts w:ascii="Times New Roman" w:hAnsi="Times New Roman" w:cs="Times New Roman"/>
          <w:sz w:val="24"/>
          <w:szCs w:val="24"/>
        </w:rPr>
        <w:t xml:space="preserve"> проверочный лист (список контрольных вопросов); (в ред. Федерального закона </w:t>
      </w:r>
      <w:hyperlink r:id="rId4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сроки проведения и перечень мероприятий по контролю,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достижения целей и задач проведения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перечень административных регламентов по осуществлению государственного контроля (надзора), осуществлению муниципального контроля; (в ред. Федерального закона </w:t>
      </w:r>
      <w:hyperlink r:id="rId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даты начала и окончания проведени</w:t>
      </w:r>
      <w:r>
        <w:rPr>
          <w:rFonts w:ascii="Times New Roman" w:hAnsi="Times New Roman" w:cs="Times New Roman"/>
          <w:sz w:val="24"/>
          <w:szCs w:val="24"/>
        </w:rPr>
        <w:t>я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иные сведения, если это предусмотрено типовой формой распоряжения или приказа руководителя, заместителя руководителя органа государственного контроля (надзора), органа муниципального контроля. (в ред. Федерального закона </w:t>
      </w:r>
      <w:hyperlink r:id="rId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Заверенные печатью копии распоряжения или приказа руководителя, заместителя руководителя органа государственного контроля (надзора), органа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вручаются под роспись должностными лицами органа государственного контроля (надзора), органа муниципального контроля, проводящими проверку, руководителю, иному должностному лицу или уполномоченному представителю юридического лица, индивидуальному предприни</w:t>
      </w:r>
      <w:r>
        <w:rPr>
          <w:rFonts w:ascii="Times New Roman" w:hAnsi="Times New Roman" w:cs="Times New Roman"/>
          <w:sz w:val="24"/>
          <w:szCs w:val="24"/>
        </w:rPr>
        <w:t>мателю, его уполномоченному представителю одновременно с предъявлением служебных удостоверений. По требованию подлежащих проверке лиц должностные лица органа государственного контроля (надзора), органа муниципального контроля обязаны представить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об этих органах, а также об экспертах, экспертных организациях в целях подтверждения своих полномочий. (в ред. Федерального закона </w:t>
      </w:r>
      <w:hyperlink r:id="rId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просьбе ру</w:t>
      </w:r>
      <w:r>
        <w:rPr>
          <w:rFonts w:ascii="Times New Roman" w:hAnsi="Times New Roman" w:cs="Times New Roman"/>
          <w:sz w:val="24"/>
          <w:szCs w:val="24"/>
        </w:rPr>
        <w:t xml:space="preserve">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должностные лица органа государственного контроля (надзора), органа муниципального контроля обязаны </w:t>
      </w:r>
      <w:r>
        <w:rPr>
          <w:rFonts w:ascii="Times New Roman" w:hAnsi="Times New Roman" w:cs="Times New Roman"/>
          <w:sz w:val="24"/>
          <w:szCs w:val="24"/>
        </w:rPr>
        <w:t>ознакомить подлежащих проверке лиц с административными регламентами проведения мероприятий по контролю и порядком их проведения на объектах, используемых юридическим лицом, индивидуальным предпринимателем при осуществлении деятельности.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Оплата услуг экс</w:t>
      </w:r>
      <w:r>
        <w:rPr>
          <w:rFonts w:ascii="Times New Roman" w:hAnsi="Times New Roman" w:cs="Times New Roman"/>
          <w:sz w:val="24"/>
          <w:szCs w:val="24"/>
        </w:rPr>
        <w:t xml:space="preserve">пертов и экспертных организаций, а также возмещение понесенных ими в связи с участием в мероприятиях по контролю расходов производится в порядке и в размерах, которые установлены Правительством Российской Федерации. (в ред. Федерального закона </w:t>
      </w:r>
      <w:hyperlink r:id="rId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Ограничения при проведении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проверки должностные лица органа государственного контроля (надзора), органа муниципального контр</w:t>
      </w:r>
      <w:r>
        <w:rPr>
          <w:rFonts w:ascii="Times New Roman" w:hAnsi="Times New Roman" w:cs="Times New Roman"/>
          <w:sz w:val="24"/>
          <w:szCs w:val="24"/>
        </w:rPr>
        <w:t>оля не вправе: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государственного контроля (надзора), органа муниципального контроля, от имен</w:t>
      </w:r>
      <w:r>
        <w:rPr>
          <w:rFonts w:ascii="Times New Roman" w:hAnsi="Times New Roman" w:cs="Times New Roman"/>
          <w:sz w:val="24"/>
          <w:szCs w:val="24"/>
        </w:rPr>
        <w:t>и которых действуют эти должностные лица;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предусмотрена законодательством Российской Федерации; (в ред. Федеральных законов </w:t>
      </w:r>
      <w:hyperlink r:id="rId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14.10.2014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 01.07.2022 положения пункта 1.1 статьи 15 не применяются в отношении проведения должностными лицами органов исполнительной власти, уполномоченных на проведение федерального государственного надзора за соблюде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нием трудового законодательства и иных нормативных правовых актов, содержащих нормы трудового права, проверки выполнения требований, установленных нормативными правовыми актами органов исполнительной власти СССР и РСФСР, в области применения единого тарифн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о-квалификационного справочника работ и профессий рабочих, единого квалификационного справочника должностей руководителей, специалистов и служащих, списков работ, производств, профессий, должностей, специальностей и учреждений (организаций), с учетом котор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ых досрочно назначается страховая пенсия по старости, и правил исчисления периодов работы (деятельности), дающей право на досрочное пенсионное обеспечение, установления районных коэффициентов к заработной плате, процентных надбавок к заработной плате за 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аж работы в районах Крайнего Севера и приравненных к ним местностях, в южных районах Восточной Сибири, Дальнего Востока, а также в других местностях с неблагоприятными климатическими или экологическими условиями, в том числе в высокогорных районах, пустынн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ых и безводных местностях, иных гарантий и компенсаций за работу в указанных районах и местностях (</w:t>
      </w:r>
      <w:hyperlink r:id="rId41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27)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1.2) проверять выполнение обязательных требований и треб</w:t>
      </w:r>
      <w:r>
        <w:rPr>
          <w:rFonts w:ascii="Times New Roman" w:hAnsi="Times New Roman" w:cs="Times New Roman"/>
          <w:sz w:val="24"/>
          <w:szCs w:val="24"/>
        </w:rPr>
        <w:t xml:space="preserve">ований, установленных муниципальными правовыми актами, не опубликованными в установленном законодательством Российской Федерации порядке; (в ред. Федерального закона </w:t>
      </w:r>
      <w:hyperlink r:id="rId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</w:t>
      </w:r>
      <w:r>
        <w:rPr>
          <w:rFonts w:ascii="Times New Roman" w:hAnsi="Times New Roman" w:cs="Times New Roman"/>
          <w:sz w:val="24"/>
          <w:szCs w:val="24"/>
        </w:rPr>
        <w:t xml:space="preserve">го представителя, за исключением случая проведения такой проверки по основанию, предусмотренному </w:t>
      </w:r>
      <w:hyperlink r:id="rId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части 2 статьи 10 настоящего Федерального закона, а</w:t>
      </w:r>
      <w:r>
        <w:rPr>
          <w:rFonts w:ascii="Times New Roman" w:hAnsi="Times New Roman" w:cs="Times New Roman"/>
          <w:sz w:val="24"/>
          <w:szCs w:val="24"/>
        </w:rPr>
        <w:t xml:space="preserve">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 арендаторов земельных участков; (в ред. Федерального закона </w:t>
      </w:r>
      <w:hyperlink r:id="rId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</w:t>
      </w:r>
      <w:r>
        <w:rPr>
          <w:rFonts w:ascii="Times New Roman" w:hAnsi="Times New Roman" w:cs="Times New Roman"/>
          <w:sz w:val="24"/>
          <w:szCs w:val="24"/>
        </w:rPr>
        <w:t>ъектами проверки или не относятся к предмету проверки, а также изымать оригиналы таких документов;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</w:t>
      </w:r>
      <w:r>
        <w:rPr>
          <w:rFonts w:ascii="Times New Roman" w:hAnsi="Times New Roman" w:cs="Times New Roman"/>
          <w:sz w:val="24"/>
          <w:szCs w:val="24"/>
        </w:rPr>
        <w:t>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</w:t>
      </w:r>
      <w:r>
        <w:rPr>
          <w:rFonts w:ascii="Times New Roman" w:hAnsi="Times New Roman" w:cs="Times New Roman"/>
          <w:sz w:val="24"/>
          <w:szCs w:val="24"/>
        </w:rPr>
        <w:t>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распространять информацию, полученную в результате проведения проверки и составляющую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осударственную, коммерческую, служебную, иную охраняемую законом </w:t>
      </w:r>
      <w:r>
        <w:rPr>
          <w:rFonts w:ascii="Times New Roman" w:hAnsi="Times New Roman" w:cs="Times New Roman"/>
          <w:sz w:val="24"/>
          <w:szCs w:val="24"/>
        </w:rPr>
        <w:lastRenderedPageBreak/>
        <w:t>тайну, за исключением случаев, предусмотренных законодательством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превышать установленные сроки проведения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осуществлять выдачу юридическим лицам, индивиду</w:t>
      </w:r>
      <w:r>
        <w:rPr>
          <w:rFonts w:ascii="Times New Roman" w:hAnsi="Times New Roman" w:cs="Times New Roman"/>
          <w:sz w:val="24"/>
          <w:szCs w:val="24"/>
        </w:rPr>
        <w:t>альным предпринимателям предписаний или предложений о проведении за их счет мероприятий по контролю.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</w:t>
      </w:r>
      <w:r>
        <w:rPr>
          <w:rFonts w:ascii="Times New Roman" w:hAnsi="Times New Roman" w:cs="Times New Roman"/>
          <w:sz w:val="24"/>
          <w:szCs w:val="24"/>
        </w:rPr>
        <w:t xml:space="preserve">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требовать от юридического лица, индивидуального предпринимателя представления документов, информации до даты начала проведения про</w:t>
      </w:r>
      <w:r>
        <w:rPr>
          <w:rFonts w:ascii="Times New Roman" w:hAnsi="Times New Roman" w:cs="Times New Roman"/>
          <w:sz w:val="24"/>
          <w:szCs w:val="24"/>
        </w:rPr>
        <w:t>верки. Орган государственного контроля (надзора), орган муниципального контроля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</w:t>
      </w:r>
      <w:r>
        <w:rPr>
          <w:rFonts w:ascii="Times New Roman" w:hAnsi="Times New Roman" w:cs="Times New Roman"/>
          <w:sz w:val="24"/>
          <w:szCs w:val="24"/>
        </w:rPr>
        <w:t xml:space="preserve">вия. (в ред. Федерального закона </w:t>
      </w:r>
      <w:hyperlink r:id="rId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пунктов 8 и 9 статьи 15 в отношении проверок, проводимых при осуществлении регионального государственного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контроля (надзора), применяются с 01.01.2017, проверок, проводимых при осуществлении муниципального контроля, - с 01.07.2017 (</w:t>
      </w:r>
      <w:hyperlink r:id="rId4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03.11.2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015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306-ФЗ)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Законом субъекта Российской Федерации может быть предусмотрен более ранний срок применения положений пунктов 8 и 9 статьи 15 в отношении проверок, указанных в </w:t>
      </w:r>
      <w:hyperlink r:id="rId42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и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03.11.2015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306-ФЗ (</w:t>
      </w:r>
      <w:hyperlink r:id="rId42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03.11.2015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306-ФЗ)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Порядок оформления результатов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результатам проверки должностными лицами органа государственного контроля (надзора), органа муниципального контроля, проводящими проверку, составляется акт по установленной форме в двух экземплярах. Типовая форма акта проверки устанавливается уполном</w:t>
      </w:r>
      <w:r>
        <w:rPr>
          <w:rFonts w:ascii="Times New Roman" w:hAnsi="Times New Roman" w:cs="Times New Roman"/>
          <w:sz w:val="24"/>
          <w:szCs w:val="24"/>
        </w:rPr>
        <w:t>оченным Правительством Российской Федерации федеральным органом исполнительной власти.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акте проверки указываются: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дата, время и место составления акта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органа государственного контроля (надзора) или органа муниципального ко</w:t>
      </w:r>
      <w:r>
        <w:rPr>
          <w:rFonts w:ascii="Times New Roman" w:hAnsi="Times New Roman" w:cs="Times New Roman"/>
          <w:sz w:val="24"/>
          <w:szCs w:val="24"/>
        </w:rPr>
        <w:t>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дата и номер распоряжения или приказа руководителя, заместителя руководителя органа государственного контроля (надзора), органа муниципального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фамилии, имена, отчества и должности должностного лица или должностных лиц, проводивших п</w:t>
      </w:r>
      <w:r>
        <w:rPr>
          <w:rFonts w:ascii="Times New Roman" w:hAnsi="Times New Roman" w:cs="Times New Roman"/>
          <w:sz w:val="24"/>
          <w:szCs w:val="24"/>
        </w:rPr>
        <w:t>роверку;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наименование проверяемого юридического лица или фамилия, имя и отчество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</w:t>
      </w:r>
      <w:r>
        <w:rPr>
          <w:rFonts w:ascii="Times New Roman" w:hAnsi="Times New Roman" w:cs="Times New Roman"/>
          <w:sz w:val="24"/>
          <w:szCs w:val="24"/>
        </w:rPr>
        <w:t>омоченного представителя индивидуального предпринимателя, присутствовавших при проведении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дата, время, продолжительность и место проведения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сведения о результатах проверки, в том числе о выявленных нарушениях обязательных требован</w:t>
      </w:r>
      <w:r>
        <w:rPr>
          <w:rFonts w:ascii="Times New Roman" w:hAnsi="Times New Roman" w:cs="Times New Roman"/>
          <w:sz w:val="24"/>
          <w:szCs w:val="24"/>
        </w:rPr>
        <w:t>ий и требований, установленных муниципальными правовыми актами, об их характере и о лицах, допустивших указанные нарушения;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сведения об ознакомлении или отказе в ознакомлении с актом проверки руководителя, иного должностного лица или уполномоченного пре</w:t>
      </w:r>
      <w:r>
        <w:rPr>
          <w:rFonts w:ascii="Times New Roman" w:hAnsi="Times New Roman" w:cs="Times New Roman"/>
          <w:sz w:val="24"/>
          <w:szCs w:val="24"/>
        </w:rPr>
        <w:t>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</w:t>
      </w:r>
      <w:r>
        <w:rPr>
          <w:rFonts w:ascii="Times New Roman" w:hAnsi="Times New Roman" w:cs="Times New Roman"/>
          <w:sz w:val="24"/>
          <w:szCs w:val="24"/>
        </w:rPr>
        <w:t>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подписи должностного лица или должностных лиц, проводивших проверку.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акту проверки пр</w:t>
      </w:r>
      <w:r>
        <w:rPr>
          <w:rFonts w:ascii="Times New Roman" w:hAnsi="Times New Roman" w:cs="Times New Roman"/>
          <w:sz w:val="24"/>
          <w:szCs w:val="24"/>
        </w:rPr>
        <w:t>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</w:t>
      </w:r>
      <w:r>
        <w:rPr>
          <w:rFonts w:ascii="Times New Roman" w:hAnsi="Times New Roman" w:cs="Times New Roman"/>
          <w:sz w:val="24"/>
          <w:szCs w:val="24"/>
        </w:rPr>
        <w:t xml:space="preserve">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</w:t>
      </w:r>
      <w:r>
        <w:rPr>
          <w:rFonts w:ascii="Times New Roman" w:hAnsi="Times New Roman" w:cs="Times New Roman"/>
          <w:sz w:val="24"/>
          <w:szCs w:val="24"/>
        </w:rPr>
        <w:t>документы или их копии.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</w:t>
      </w:r>
      <w:r>
        <w:rPr>
          <w:rFonts w:ascii="Times New Roman" w:hAnsi="Times New Roman" w:cs="Times New Roman"/>
          <w:sz w:val="24"/>
          <w:szCs w:val="24"/>
        </w:rPr>
        <w:t>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</w:t>
      </w:r>
      <w:r>
        <w:rPr>
          <w:rFonts w:ascii="Times New Roman" w:hAnsi="Times New Roman" w:cs="Times New Roman"/>
          <w:sz w:val="24"/>
          <w:szCs w:val="24"/>
        </w:rPr>
        <w:t>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</w:t>
      </w:r>
      <w:r>
        <w:rPr>
          <w:rFonts w:ascii="Times New Roman" w:hAnsi="Times New Roman" w:cs="Times New Roman"/>
          <w:sz w:val="24"/>
          <w:szCs w:val="24"/>
        </w:rPr>
        <w:t>ое приобщается к экземпляру акта проверки, хранящемуся в деле органа государственного контроля (надзора) или органа муниципального контроля. При наличии согласия проверяемого лица на осуществление взаимодействия в электронной форме в рамках государственног</w:t>
      </w:r>
      <w:r>
        <w:rPr>
          <w:rFonts w:ascii="Times New Roman" w:hAnsi="Times New Roman" w:cs="Times New Roman"/>
          <w:sz w:val="24"/>
          <w:szCs w:val="24"/>
        </w:rPr>
        <w:t>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</w:t>
      </w:r>
      <w:r>
        <w:rPr>
          <w:rFonts w:ascii="Times New Roman" w:hAnsi="Times New Roman" w:cs="Times New Roman"/>
          <w:sz w:val="24"/>
          <w:szCs w:val="24"/>
        </w:rPr>
        <w:t>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</w:t>
      </w:r>
      <w:r>
        <w:rPr>
          <w:rFonts w:ascii="Times New Roman" w:hAnsi="Times New Roman" w:cs="Times New Roman"/>
          <w:sz w:val="24"/>
          <w:szCs w:val="24"/>
        </w:rPr>
        <w:t xml:space="preserve">й акт, проверяемому лицу способом, обеспечивающим подтверждение получения указанного документа, считается полученным проверяемым лицом. (в ред. Федерального закона </w:t>
      </w:r>
      <w:hyperlink r:id="rId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 N 263-ФЗ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случае, если для составления акта проверки необходимо получить заключения по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</w:t>
      </w:r>
      <w:r>
        <w:rPr>
          <w:rFonts w:ascii="Times New Roman" w:hAnsi="Times New Roman" w:cs="Times New Roman"/>
          <w:sz w:val="24"/>
          <w:szCs w:val="24"/>
        </w:rPr>
        <w:t xml:space="preserve">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</w:t>
      </w:r>
      <w:r>
        <w:rPr>
          <w:rFonts w:ascii="Times New Roman" w:hAnsi="Times New Roman" w:cs="Times New Roman"/>
          <w:sz w:val="24"/>
          <w:szCs w:val="24"/>
        </w:rPr>
        <w:t>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форме в рамках государственного контроля (надзора) или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</w:t>
      </w:r>
      <w:r>
        <w:rPr>
          <w:rFonts w:ascii="Times New Roman" w:hAnsi="Times New Roman" w:cs="Times New Roman"/>
          <w:sz w:val="24"/>
          <w:szCs w:val="24"/>
        </w:rPr>
        <w:t xml:space="preserve"> экземпляру акта проверки, хранящемуся в деле органа государственного контроля (надзора) или органа муниципального контроля. (в ред. Федерального закона </w:t>
      </w:r>
      <w:hyperlink r:id="rId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случае,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</w:t>
      </w:r>
      <w:r>
        <w:rPr>
          <w:rFonts w:ascii="Times New Roman" w:hAnsi="Times New Roman" w:cs="Times New Roman"/>
          <w:sz w:val="24"/>
          <w:szCs w:val="24"/>
        </w:rPr>
        <w:t>рабочих дней со дня составления акта проверки.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Юридические лица, индивидуальные предприниматели вправе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 (в ред. Федерального закона </w:t>
      </w:r>
      <w:hyperlink r:id="rId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журнале учета проверок должностными лицами органа государственного контроля (надзора), органа муниципального контроля осуществляется запись о проведенной пров</w:t>
      </w:r>
      <w:r>
        <w:rPr>
          <w:rFonts w:ascii="Times New Roman" w:hAnsi="Times New Roman" w:cs="Times New Roman"/>
          <w:sz w:val="24"/>
          <w:szCs w:val="24"/>
        </w:rPr>
        <w:t xml:space="preserve">ерке, содержащая сведения о наименовании органа государственного контроля (надзора),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</w:t>
      </w:r>
      <w:r>
        <w:rPr>
          <w:rFonts w:ascii="Times New Roman" w:hAnsi="Times New Roman" w:cs="Times New Roman"/>
          <w:sz w:val="24"/>
          <w:szCs w:val="24"/>
        </w:rPr>
        <w:t>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Журнал учета проверок должен быть прошит, пронумерован и удостоверен</w:t>
      </w:r>
      <w:r>
        <w:rPr>
          <w:rFonts w:ascii="Times New Roman" w:hAnsi="Times New Roman" w:cs="Times New Roman"/>
          <w:sz w:val="24"/>
          <w:szCs w:val="24"/>
        </w:rPr>
        <w:t xml:space="preserve"> печатью юридического лица, индивидуального предпринимателя (при наличии печати). (в ред. Федерального закона </w:t>
      </w:r>
      <w:hyperlink r:id="rId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06.04.2015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отсутствии журнала учета проверо</w:t>
      </w:r>
      <w:r>
        <w:rPr>
          <w:rFonts w:ascii="Times New Roman" w:hAnsi="Times New Roman" w:cs="Times New Roman"/>
          <w:sz w:val="24"/>
          <w:szCs w:val="24"/>
        </w:rPr>
        <w:t>к в акте проверки делается соответствующая запись.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</w:t>
      </w:r>
      <w:r>
        <w:rPr>
          <w:rFonts w:ascii="Times New Roman" w:hAnsi="Times New Roman" w:cs="Times New Roman"/>
          <w:sz w:val="24"/>
          <w:szCs w:val="24"/>
        </w:rPr>
        <w:t>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(надзора), орган муниципального контроля в письменной форме возражения в отношении акта проверки и (ил</w:t>
      </w:r>
      <w:r>
        <w:rPr>
          <w:rFonts w:ascii="Times New Roman" w:hAnsi="Times New Roman" w:cs="Times New Roman"/>
          <w:sz w:val="24"/>
          <w:szCs w:val="24"/>
        </w:rPr>
        <w:t xml:space="preserve">и) выданного предписания об устранении выявленных нарушений в целом или его отдельных положений. При этом юридическое лицо,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предприниматель вправе приложить к таким возражениям документы, подтверждающие обоснованность таких возражений, или и</w:t>
      </w:r>
      <w:r>
        <w:rPr>
          <w:rFonts w:ascii="Times New Roman" w:hAnsi="Times New Roman" w:cs="Times New Roman"/>
          <w:sz w:val="24"/>
          <w:szCs w:val="24"/>
        </w:rPr>
        <w:t>х заверенные копии либо в согласованный срок передать их в орган государственного контроля (надзора), орган муниципального контроля. Указанные документы могут быть направлены в форме электронных документов (пакета электронных документов), подписанных усиле</w:t>
      </w:r>
      <w:r>
        <w:rPr>
          <w:rFonts w:ascii="Times New Roman" w:hAnsi="Times New Roman" w:cs="Times New Roman"/>
          <w:sz w:val="24"/>
          <w:szCs w:val="24"/>
        </w:rPr>
        <w:t xml:space="preserve">нной квалифицированной электронной подписью проверяемого лица. (в ред. Федерального закона </w:t>
      </w:r>
      <w:hyperlink r:id="rId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16.1. Контрольная закупка (в ред. Федерального зак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она </w:t>
      </w:r>
      <w:hyperlink r:id="rId4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03.07.2016 N 277-ФЗ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Контрольная закупка представляет собой мероприятие по контролю, в ходе которого органом государственного контроля (надзора) осуществляются де</w:t>
      </w:r>
      <w:r>
        <w:rPr>
          <w:rFonts w:ascii="Times New Roman" w:hAnsi="Times New Roman" w:cs="Times New Roman"/>
          <w:sz w:val="24"/>
          <w:szCs w:val="24"/>
        </w:rPr>
        <w:t>йствия по созданию ситуации для совершения сделки в целях проверки соблюдения юридическими лицами, индивидуальными предпринимателями обязательных требований при продаже товаров, выполнении работ, оказании услуг потребителям.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Проведение контрольной закуп</w:t>
      </w:r>
      <w:r>
        <w:rPr>
          <w:rFonts w:ascii="Times New Roman" w:hAnsi="Times New Roman" w:cs="Times New Roman"/>
          <w:sz w:val="24"/>
          <w:szCs w:val="24"/>
        </w:rPr>
        <w:t>ки допускается исключительно в случаях, установленных федеральными законами, регулирующими организацию и осуществление отдельных видов государственного контроля (надзора).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Контрольная закупка проводится по основаниям, предусмотренным </w:t>
      </w:r>
      <w:hyperlink r:id="rId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 для проведения внеплановых выездных проверок. При осуществлении видов государственного контроля (надзора), определяемых в соответствии с част</w:t>
      </w:r>
      <w:r>
        <w:rPr>
          <w:rFonts w:ascii="Times New Roman" w:hAnsi="Times New Roman" w:cs="Times New Roman"/>
          <w:sz w:val="24"/>
          <w:szCs w:val="24"/>
        </w:rPr>
        <w:t xml:space="preserve">ями </w:t>
      </w:r>
      <w:hyperlink r:id="rId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8.1 настоящего Федерального закона, положением о виде федерального госу</w:t>
      </w:r>
      <w:r>
        <w:rPr>
          <w:rFonts w:ascii="Times New Roman" w:hAnsi="Times New Roman" w:cs="Times New Roman"/>
          <w:sz w:val="24"/>
          <w:szCs w:val="24"/>
        </w:rPr>
        <w:t>дарственного контроля (надзора) может быть предусмотрено проведение контрольной закупки в зависимости от отнесения деятельности юридического лица, индивидуального предпринимателя и (или) используемых ими производственных объектов к определенной категории р</w:t>
      </w:r>
      <w:r>
        <w:rPr>
          <w:rFonts w:ascii="Times New Roman" w:hAnsi="Times New Roman" w:cs="Times New Roman"/>
          <w:sz w:val="24"/>
          <w:szCs w:val="24"/>
        </w:rPr>
        <w:t xml:space="preserve">иска, определенному классу (категории) опасности. (в ред. Федерального закона </w:t>
      </w:r>
      <w:hyperlink r:id="rId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Контрольная закупка проводится без предварительного уведомления пров</w:t>
      </w:r>
      <w:r>
        <w:rPr>
          <w:rFonts w:ascii="Times New Roman" w:hAnsi="Times New Roman" w:cs="Times New Roman"/>
          <w:sz w:val="24"/>
          <w:szCs w:val="24"/>
        </w:rPr>
        <w:t xml:space="preserve">еряемых юридических лиц, индивидуальных предпринимателей. Контрольная закупка, проводимая по основаниям, предусмотренным </w:t>
      </w:r>
      <w:hyperlink r:id="rId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</w:t>
      </w:r>
      <w:r>
        <w:rPr>
          <w:rFonts w:ascii="Times New Roman" w:hAnsi="Times New Roman" w:cs="Times New Roman"/>
          <w:sz w:val="24"/>
          <w:szCs w:val="24"/>
        </w:rPr>
        <w:t xml:space="preserve">проводится по согласованию с органами прокуратуры, за исключением случаев, предусмотренных настоящей статьей. (в ред. Федерального закона </w:t>
      </w:r>
      <w:hyperlink r:id="rId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Контроль</w:t>
      </w:r>
      <w:r>
        <w:rPr>
          <w:rFonts w:ascii="Times New Roman" w:hAnsi="Times New Roman" w:cs="Times New Roman"/>
          <w:sz w:val="24"/>
          <w:szCs w:val="24"/>
        </w:rPr>
        <w:t>ная закупка продукции при осуществлении федерального государственного санитарно-эпидемиологического надзора, контрольная закупка товаров (работ, услуг) при осуществлении федерального государственного надзора в области защиты прав потребителей, государствен</w:t>
      </w:r>
      <w:r>
        <w:rPr>
          <w:rFonts w:ascii="Times New Roman" w:hAnsi="Times New Roman" w:cs="Times New Roman"/>
          <w:sz w:val="24"/>
          <w:szCs w:val="24"/>
        </w:rPr>
        <w:t>ного контроля качества и безопасности медицинской деятельности, государственного контроля за обращением медицинских изделий и государственного контроля (надзора) в сфере обращения лекарственных средств могут быть проведены органом государственного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(надзора) незамедлительно с одновременным извещением органа прокуратуры. (в ред. Федерального закона </w:t>
      </w:r>
      <w:hyperlink r:id="rId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случае выявления нарушений обязательных т</w:t>
      </w:r>
      <w:r>
        <w:rPr>
          <w:rFonts w:ascii="Times New Roman" w:hAnsi="Times New Roman" w:cs="Times New Roman"/>
          <w:sz w:val="24"/>
          <w:szCs w:val="24"/>
        </w:rPr>
        <w:t>ребований информация о контрольной закупке должна быть предоставлена представителю юридического лица, индивидуального предпринимателя незамедлительно после ее завершения. Должностное лицо органа государственного контроля (надзора) должно предъявить служебн</w:t>
      </w:r>
      <w:r>
        <w:rPr>
          <w:rFonts w:ascii="Times New Roman" w:hAnsi="Times New Roman" w:cs="Times New Roman"/>
          <w:sz w:val="24"/>
          <w:szCs w:val="24"/>
        </w:rPr>
        <w:t xml:space="preserve">ое удостоверение и приказ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(распоряжение) руководителя или заместителя руководителя органа государственного контроля (надзора) о проведении контрольной закупки. (в ред. Федерального закона </w:t>
      </w:r>
      <w:hyperlink r:id="rId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Если нарушения обязательных требований при проведении контрольной закупки не выявлены, проведение внеплановой проверки по тому же основанию не допускается. (в ред. Федерального закона </w:t>
      </w:r>
      <w:hyperlink r:id="rId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Контрольная закупка (за исключением контрольной закупки, осуществляемой дистанционно с использованием информационно-коммуникационных технологий) должна проводиться в присутствии </w:t>
      </w:r>
      <w:r>
        <w:rPr>
          <w:rFonts w:ascii="Times New Roman" w:hAnsi="Times New Roman" w:cs="Times New Roman"/>
          <w:sz w:val="24"/>
          <w:szCs w:val="24"/>
        </w:rPr>
        <w:t>двух свидетелей либо с применением видеозаписи. В случае необходимости при проведении контрольной закупки применяются фото- и киносъемка, видеозапись, иные установленные способы фиксации.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 проведении контрольной закупки составляется акт, который подпис</w:t>
      </w:r>
      <w:r>
        <w:rPr>
          <w:rFonts w:ascii="Times New Roman" w:hAnsi="Times New Roman" w:cs="Times New Roman"/>
          <w:sz w:val="24"/>
          <w:szCs w:val="24"/>
        </w:rPr>
        <w:t>ывается должностным лицом органа государственного контроля (надзора), проводившим контрольную закупку, и свидетелями. В случае выявления при проведении контрольной закупки нарушений обязательных требований акт о проведении контрольной закупки также предста</w:t>
      </w:r>
      <w:r>
        <w:rPr>
          <w:rFonts w:ascii="Times New Roman" w:hAnsi="Times New Roman" w:cs="Times New Roman"/>
          <w:sz w:val="24"/>
          <w:szCs w:val="24"/>
        </w:rPr>
        <w:t>вляется для подписания представителям юридического лица, индивидуального предпринимателя, в отношении которых проводилась контрольная закупка. При отказе представителей юридического лица, индивидуального предпринимателя от подписания акта о проведении конт</w:t>
      </w:r>
      <w:r>
        <w:rPr>
          <w:rFonts w:ascii="Times New Roman" w:hAnsi="Times New Roman" w:cs="Times New Roman"/>
          <w:sz w:val="24"/>
          <w:szCs w:val="24"/>
        </w:rPr>
        <w:t>рольной закупки в акт вносятся сведения об отказе от совершения подписи.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Юридическому лицу, индивидуальному предпринимателю, в отношении которых проводилась контрольная закупка, в результате которой были выявлены нарушения обязательных требований, экзем</w:t>
      </w:r>
      <w:r>
        <w:rPr>
          <w:rFonts w:ascii="Times New Roman" w:hAnsi="Times New Roman" w:cs="Times New Roman"/>
          <w:sz w:val="24"/>
          <w:szCs w:val="24"/>
        </w:rPr>
        <w:t>пляр акта о проведении контрольной закупки вручается незамедлительно после его составления.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реестра проверок, утвержденными Правительством Российской Федерации. (в ред. Федерального закона </w:t>
      </w:r>
      <w:hyperlink r:id="rId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Порядок принятия решения о проведении контрольной </w:t>
      </w:r>
      <w:r>
        <w:rPr>
          <w:rFonts w:ascii="Times New Roman" w:hAnsi="Times New Roman" w:cs="Times New Roman"/>
          <w:sz w:val="24"/>
          <w:szCs w:val="24"/>
        </w:rPr>
        <w:t xml:space="preserve">закупки либо внеплановой проверки, особенности и порядок проведения контрольной закупки устанавливаются Правительством Российской Федерации. (в ред. Федеральных законов </w:t>
      </w:r>
      <w:hyperlink r:id="rId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.2018 N 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Меры, принимаемые должностными лицами органа государственного контроля (надзора), органа муниципального контроля в отно</w:t>
      </w:r>
      <w:r>
        <w:rPr>
          <w:rFonts w:ascii="Times New Roman" w:hAnsi="Times New Roman" w:cs="Times New Roman"/>
          <w:b/>
          <w:bCs/>
          <w:sz w:val="32"/>
          <w:szCs w:val="32"/>
        </w:rPr>
        <w:t>шении фактов нарушений, выявленных при проведении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</w:t>
      </w:r>
      <w:r>
        <w:rPr>
          <w:rFonts w:ascii="Times New Roman" w:hAnsi="Times New Roman" w:cs="Times New Roman"/>
          <w:sz w:val="24"/>
          <w:szCs w:val="24"/>
        </w:rPr>
        <w:t>жностные лица органа государственного контроля (надзора),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выдать предписание юридическому лицу, индивидуальному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</w:t>
      </w:r>
      <w:r>
        <w:rPr>
          <w:rFonts w:ascii="Times New Roman" w:hAnsi="Times New Roman" w:cs="Times New Roman"/>
          <w:sz w:val="24"/>
          <w:szCs w:val="24"/>
        </w:rPr>
        <w:t xml:space="preserve">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</w:t>
      </w:r>
      <w:r>
        <w:rPr>
          <w:rFonts w:ascii="Times New Roman" w:hAnsi="Times New Roman" w:cs="Times New Roman"/>
          <w:sz w:val="24"/>
          <w:szCs w:val="24"/>
        </w:rPr>
        <w:t>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</w:t>
      </w:r>
      <w:r>
        <w:rPr>
          <w:rFonts w:ascii="Times New Roman" w:hAnsi="Times New Roman" w:cs="Times New Roman"/>
          <w:sz w:val="24"/>
          <w:szCs w:val="24"/>
        </w:rPr>
        <w:t xml:space="preserve">езвычайных ситуаций природного и техногенного характера, а также других мероприятий, предусмотренных федеральными законами; (в ред. Федеральных законов </w:t>
      </w:r>
      <w:hyperlink r:id="rId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принять меры по контролю за устране</w:t>
      </w:r>
      <w:r>
        <w:rPr>
          <w:rFonts w:ascii="Times New Roman" w:hAnsi="Times New Roman" w:cs="Times New Roman"/>
          <w:sz w:val="24"/>
          <w:szCs w:val="24"/>
        </w:rPr>
        <w:t>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</w:t>
      </w:r>
      <w:r>
        <w:rPr>
          <w:rFonts w:ascii="Times New Roman" w:hAnsi="Times New Roman" w:cs="Times New Roman"/>
          <w:sz w:val="24"/>
          <w:szCs w:val="24"/>
        </w:rPr>
        <w:t>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</w:t>
      </w:r>
      <w:r>
        <w:rPr>
          <w:rFonts w:ascii="Times New Roman" w:hAnsi="Times New Roman" w:cs="Times New Roman"/>
          <w:sz w:val="24"/>
          <w:szCs w:val="24"/>
        </w:rPr>
        <w:t>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ости. (в ред. Федеральных законов </w:t>
      </w:r>
      <w:hyperlink r:id="rId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</w:t>
      </w:r>
      <w:r>
        <w:rPr>
          <w:rFonts w:ascii="Times New Roman" w:hAnsi="Times New Roman" w:cs="Times New Roman"/>
          <w:sz w:val="24"/>
          <w:szCs w:val="24"/>
        </w:rPr>
        <w:t xml:space="preserve">ае,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</w:t>
      </w:r>
      <w:r>
        <w:rPr>
          <w:rFonts w:ascii="Times New Roman" w:hAnsi="Times New Roman" w:cs="Times New Roman"/>
          <w:sz w:val="24"/>
          <w:szCs w:val="24"/>
        </w:rPr>
        <w:t>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</w:t>
      </w:r>
      <w:r>
        <w:rPr>
          <w:rFonts w:ascii="Times New Roman" w:hAnsi="Times New Roman" w:cs="Times New Roman"/>
          <w:sz w:val="24"/>
          <w:szCs w:val="24"/>
        </w:rPr>
        <w:t>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</w:t>
      </w:r>
      <w:r>
        <w:rPr>
          <w:rFonts w:ascii="Times New Roman" w:hAnsi="Times New Roman" w:cs="Times New Roman"/>
          <w:sz w:val="24"/>
          <w:szCs w:val="24"/>
        </w:rPr>
        <w:t>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 или такой вред причинен, орг</w:t>
      </w:r>
      <w:r>
        <w:rPr>
          <w:rFonts w:ascii="Times New Roman" w:hAnsi="Times New Roman" w:cs="Times New Roman"/>
          <w:sz w:val="24"/>
          <w:szCs w:val="24"/>
        </w:rPr>
        <w:t>ан государственного контроля (надзора),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ьства, структурного подразделения, индивидуального предпринимателя в порядке, установленном </w:t>
      </w:r>
      <w:hyperlink r:id="rId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отзыва продукци</w:t>
      </w:r>
      <w:r>
        <w:rPr>
          <w:rFonts w:ascii="Times New Roman" w:hAnsi="Times New Roman" w:cs="Times New Roman"/>
          <w:sz w:val="24"/>
          <w:szCs w:val="24"/>
        </w:rPr>
        <w:t xml:space="preserve">и, представляющей опасность для жизни, здоровья граждан и для окружающей среды, из оборота и довести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</w:t>
      </w:r>
      <w:r>
        <w:rPr>
          <w:rFonts w:ascii="Times New Roman" w:hAnsi="Times New Roman" w:cs="Times New Roman"/>
          <w:sz w:val="24"/>
          <w:szCs w:val="24"/>
        </w:rPr>
        <w:t xml:space="preserve">и способах его предотвращения. (в ред. Федеральных законов </w:t>
      </w:r>
      <w:hyperlink r:id="rId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Меры, принимаемые по результатам проведения проверок качества образования, устанавливаются Федеральным законом </w:t>
      </w:r>
      <w:hyperlink r:id="rId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</w:t>
      </w:r>
      <w:r>
        <w:rPr>
          <w:rFonts w:ascii="Times New Roman" w:hAnsi="Times New Roman" w:cs="Times New Roman"/>
          <w:sz w:val="24"/>
          <w:szCs w:val="24"/>
        </w:rPr>
        <w:t xml:space="preserve">ании в Российской Федерации". (в ред. Федерального закона </w:t>
      </w:r>
      <w:hyperlink r:id="rId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Обязанности должностных лиц органа государственного контроля (надзора), органа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контроля при проведении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 органа государственного контроля (надзора), органа муниципального контроля при проведении проверки обязаны: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своевременно и в полной мере исполнять предоставленные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соблюдать законодательство Российской Федерации, права и законные интерес</w:t>
      </w:r>
      <w:r>
        <w:rPr>
          <w:rFonts w:ascii="Times New Roman" w:hAnsi="Times New Roman" w:cs="Times New Roman"/>
          <w:sz w:val="24"/>
          <w:szCs w:val="24"/>
        </w:rPr>
        <w:t>ы юридического лица, индивидуального предпринимателя, проверка которых проводится;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проверку на основании распоряжения или приказа руководителя, заместителя руководителя органа государственного контроля (надзора), органа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о ее проведении в соответствии с ее назначением;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еля органа государственного контроля (надзора), органа муниципального контроля и в случае, предусмотренном </w:t>
      </w:r>
      <w:hyperlink r:id="rId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копии документ</w:t>
      </w:r>
      <w:r>
        <w:rPr>
          <w:rFonts w:ascii="Times New Roman" w:hAnsi="Times New Roman" w:cs="Times New Roman"/>
          <w:sz w:val="24"/>
          <w:szCs w:val="24"/>
        </w:rPr>
        <w:t>а о согласовании проведения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</w:t>
      </w:r>
      <w:r>
        <w:rPr>
          <w:rFonts w:ascii="Times New Roman" w:hAnsi="Times New Roman" w:cs="Times New Roman"/>
          <w:sz w:val="24"/>
          <w:szCs w:val="24"/>
        </w:rPr>
        <w:t>и давать разъяснения по вопросам, относящимся к предмету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</w:t>
      </w:r>
      <w:r>
        <w:rPr>
          <w:rFonts w:ascii="Times New Roman" w:hAnsi="Times New Roman" w:cs="Times New Roman"/>
          <w:sz w:val="24"/>
          <w:szCs w:val="24"/>
        </w:rPr>
        <w:t>м при проведении проверки, информацию и документы, относящиеся к предмету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</w:t>
      </w:r>
      <w:r>
        <w:rPr>
          <w:rFonts w:ascii="Times New Roman" w:hAnsi="Times New Roman" w:cs="Times New Roman"/>
          <w:sz w:val="24"/>
          <w:szCs w:val="24"/>
        </w:rPr>
        <w:t xml:space="preserve">домственного информационного взаимодействия; (в ред. Федерального закона </w:t>
      </w:r>
      <w:hyperlink r:id="rId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учитывать при определении мер, принимаемых по фактам выявленных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предметов и</w:t>
      </w:r>
      <w:r>
        <w:rPr>
          <w:rFonts w:ascii="Times New Roman" w:hAnsi="Times New Roman" w:cs="Times New Roman"/>
          <w:sz w:val="24"/>
          <w:szCs w:val="24"/>
        </w:rPr>
        <w:t xml:space="preserve">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</w:t>
      </w:r>
      <w:r>
        <w:rPr>
          <w:rFonts w:ascii="Times New Roman" w:hAnsi="Times New Roman" w:cs="Times New Roman"/>
          <w:sz w:val="24"/>
          <w:szCs w:val="24"/>
        </w:rPr>
        <w:t>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</w:t>
      </w:r>
      <w:r>
        <w:rPr>
          <w:rFonts w:ascii="Times New Roman" w:hAnsi="Times New Roman" w:cs="Times New Roman"/>
          <w:sz w:val="24"/>
          <w:szCs w:val="24"/>
        </w:rPr>
        <w:t xml:space="preserve">мателей, юридических лиц; (в ред. Федеральных законов </w:t>
      </w:r>
      <w:hyperlink r:id="rId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доказывать обоснованность своих действий при их обжаловании юридическими лицами, индивидуальными предпринимателями в порядке, установ</w:t>
      </w:r>
      <w:r>
        <w:rPr>
          <w:rFonts w:ascii="Times New Roman" w:hAnsi="Times New Roman" w:cs="Times New Roman"/>
          <w:sz w:val="24"/>
          <w:szCs w:val="24"/>
        </w:rPr>
        <w:t>ленном законодательством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соблюдать сроки проведения проверки, установленные настоящим Федеральным законом;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не требовать от юридического лица, индивидуального предпринимателя документы и иные сведения, представление которых не </w:t>
      </w:r>
      <w:r>
        <w:rPr>
          <w:rFonts w:ascii="Times New Roman" w:hAnsi="Times New Roman" w:cs="Times New Roman"/>
          <w:sz w:val="24"/>
          <w:szCs w:val="24"/>
        </w:rPr>
        <w:t>предусмотрено законодательством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</w:t>
      </w:r>
      <w:r>
        <w:rPr>
          <w:rFonts w:ascii="Times New Roman" w:hAnsi="Times New Roman" w:cs="Times New Roman"/>
          <w:sz w:val="24"/>
          <w:szCs w:val="24"/>
        </w:rPr>
        <w:t>представителя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осуществлять запись о проведенной проверке в журнале учета проверок в случае его наличия у юридического лица, индиви</w:t>
      </w:r>
      <w:r>
        <w:rPr>
          <w:rFonts w:ascii="Times New Roman" w:hAnsi="Times New Roman" w:cs="Times New Roman"/>
          <w:sz w:val="24"/>
          <w:szCs w:val="24"/>
        </w:rPr>
        <w:t xml:space="preserve">дуального предпринимателя. (в ред. Федерального закона </w:t>
      </w:r>
      <w:hyperlink r:id="rId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Ответственность органа государственного контроля (надзора), органа муниципального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>контроля, их должностных лиц при проведении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 государственного контроля (надзора), орган муниципального контроля, их должностные лица в случае ненадлежащего исполнения соответственно функций, служебных обязанностей, совершения противоправны</w:t>
      </w:r>
      <w:r>
        <w:rPr>
          <w:rFonts w:ascii="Times New Roman" w:hAnsi="Times New Roman" w:cs="Times New Roman"/>
          <w:sz w:val="24"/>
          <w:szCs w:val="24"/>
        </w:rPr>
        <w:t>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Органы государственного контроля (надзора), органы муниципального контроля осуществляют контроль за исполнением должностными </w:t>
      </w:r>
      <w:r>
        <w:rPr>
          <w:rFonts w:ascii="Times New Roman" w:hAnsi="Times New Roman" w:cs="Times New Roman"/>
          <w:sz w:val="24"/>
          <w:szCs w:val="24"/>
        </w:rPr>
        <w:t>лицами соответствующих органов служебных обязанностей, ведут учет случаев ненадлежащего исполнения должностными лицами служебных обязанностей, проводят соответствующие служебные расследования и принимают в соответствии с законодательством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 меры в отношении таких должностных лиц.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 орган государственного контроля (надзора), орган муници</w:t>
      </w:r>
      <w:r>
        <w:rPr>
          <w:rFonts w:ascii="Times New Roman" w:hAnsi="Times New Roman" w:cs="Times New Roman"/>
          <w:sz w:val="24"/>
          <w:szCs w:val="24"/>
        </w:rPr>
        <w:t>пального контроля обязаны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Недействительность результатов проверки, проведенной с грубым нарушением требований наст</w:t>
      </w:r>
      <w:r>
        <w:rPr>
          <w:rFonts w:ascii="Times New Roman" w:hAnsi="Times New Roman" w:cs="Times New Roman"/>
          <w:b/>
          <w:bCs/>
          <w:sz w:val="32"/>
          <w:szCs w:val="32"/>
        </w:rPr>
        <w:t>оящего Федерального закона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проверки, проведенной органом государственного контроля (надзора), органом муниципального контроля с грубым нарушением установленных настоящим Федеральным законом требований к организации и проведению проверок, не м</w:t>
      </w:r>
      <w:r>
        <w:rPr>
          <w:rFonts w:ascii="Times New Roman" w:hAnsi="Times New Roman" w:cs="Times New Roman"/>
          <w:sz w:val="24"/>
          <w:szCs w:val="24"/>
        </w:rPr>
        <w:t>огут являться доказательствами нарушения юридическим лицом, индивидуальным предпринимателем обязательных требований и требований, установленных муниципальными правовыми актами, и подлежат отмене вышестоящим органом государственного контроля (надзора) или с</w:t>
      </w:r>
      <w:r>
        <w:rPr>
          <w:rFonts w:ascii="Times New Roman" w:hAnsi="Times New Roman" w:cs="Times New Roman"/>
          <w:sz w:val="24"/>
          <w:szCs w:val="24"/>
        </w:rPr>
        <w:t>удом на основании заявления юридического лица, индивидуального предпринимателя.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грубым нарушениям относится нарушение требований, предусмотренных: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частями </w:t>
      </w:r>
      <w:hyperlink r:id="rId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отсутствия оснований проведения плановой проверки), </w:t>
      </w:r>
      <w:hyperlink r:id="rId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и </w:t>
      </w:r>
      <w:hyperlink r:id="rId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срока уведомления о проведении проверки) статьи 10 настоящего Федерального закона;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пунктами </w:t>
      </w:r>
      <w:hyperlink r:id="rId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настоящего Федерального закона (в части привлечения к проведению мероприятий по контролю не аккредитованных в установленном порядке юридиче</w:t>
      </w:r>
      <w:r>
        <w:rPr>
          <w:rFonts w:ascii="Times New Roman" w:hAnsi="Times New Roman" w:cs="Times New Roman"/>
          <w:sz w:val="24"/>
          <w:szCs w:val="24"/>
        </w:rPr>
        <w:t xml:space="preserve">ских лиц, индивидуальных предпринимателей и не аттестованных в установленном порядке граждан); (в ред. Федерального закона </w:t>
      </w:r>
      <w:hyperlink r:id="rId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2, </w:t>
      </w:r>
      <w:hyperlink r:id="rId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оснований проведения внеплановой выездной проверки), </w:t>
      </w:r>
      <w:hyperlink r:id="rId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согласования с органами прокуратуры внеплановой выездной проверки в отношении юридического лица, индивидуального предпринимателя) статьи 10 настоящего Федерального закона;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(в части нарушения сроков и времени проведения плановых выездных проверок в отношении субъектов малого предпринимательства); (в ред. Федерального закона </w:t>
      </w:r>
      <w:hyperlink r:id="rId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 (в части проведения проверки без распоряжения или приказа руководителя, заместителя руководителя ор</w:t>
      </w:r>
      <w:r>
        <w:rPr>
          <w:rFonts w:ascii="Times New Roman" w:hAnsi="Times New Roman" w:cs="Times New Roman"/>
          <w:sz w:val="24"/>
          <w:szCs w:val="24"/>
        </w:rPr>
        <w:t>гана государственного контроля (надзора), органа муниципального контроля);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пунктами </w:t>
      </w:r>
      <w:hyperlink r:id="rId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требования документов, не относящихся к предмету проверк</w:t>
      </w:r>
      <w:r>
        <w:rPr>
          <w:rFonts w:ascii="Times New Roman" w:hAnsi="Times New Roman" w:cs="Times New Roman"/>
          <w:sz w:val="24"/>
          <w:szCs w:val="24"/>
        </w:rPr>
        <w:t xml:space="preserve">и), </w:t>
      </w:r>
      <w:hyperlink r:id="rId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превышения установленных сроков проведения проверок) статьи 15 настоящего Федерального закона; (в ред. Федерального закона </w:t>
      </w:r>
      <w:hyperlink r:id="rId4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4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 (в части непредставления акта проверк</w:t>
      </w:r>
      <w:r>
        <w:rPr>
          <w:rFonts w:ascii="Times New Roman" w:hAnsi="Times New Roman" w:cs="Times New Roman"/>
          <w:sz w:val="24"/>
          <w:szCs w:val="24"/>
        </w:rPr>
        <w:t>и).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hyperlink r:id="rId4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 (в части проведения плановой проверки, не включенной в ежегодный план проведения плановых проверок);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4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hyperlink r:id="rId4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</w:t>
      </w:r>
      <w:r>
        <w:rPr>
          <w:rFonts w:ascii="Times New Roman" w:hAnsi="Times New Roman" w:cs="Times New Roman"/>
          <w:sz w:val="24"/>
          <w:szCs w:val="24"/>
        </w:rPr>
        <w:t>а (в части участия в проведении проверок экспертов, экспертных организаций, состоящих в гражданско-правовых и трудовых отношениях с юридическими лицами и индивидуальными предпринимателями, в отношении которых проводятся проверки). (в ред. Федеральных закон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hyperlink r:id="rId4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02.12.2013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ПРАВА ЮРИДИЧЕСКИХ ЛИЦ, ИНДИВИ</w:t>
      </w:r>
      <w:r>
        <w:rPr>
          <w:rFonts w:ascii="Times New Roman" w:hAnsi="Times New Roman" w:cs="Times New Roman"/>
          <w:b/>
          <w:bCs/>
          <w:sz w:val="32"/>
          <w:szCs w:val="32"/>
        </w:rPr>
        <w:t>ДУАЛЬНЫХ ПРЕДПРИНИМАТЕЛЕЙ ПРИ ОСУЩЕСТВЛЕНИИ ГОСУДАРСТВЕННОГО КОНТРОЛЯ (НАДЗОРА), МУНИЦИПАЛЬНОГО КОНТРОЛЯ И ЗАЩИТА ИХ ПРАВ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Права юридического лица, индивидуального предпринимателя при проведении проверки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Руководитель, иное должностное лицо или у</w:t>
      </w:r>
      <w:r>
        <w:rPr>
          <w:rFonts w:ascii="Times New Roman" w:hAnsi="Times New Roman" w:cs="Times New Roman"/>
          <w:sz w:val="24"/>
          <w:szCs w:val="24"/>
        </w:rPr>
        <w:t>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непосредственно присутствовать при проведении проверки, давать объяснения по вопросам, относящимся к пре</w:t>
      </w:r>
      <w:r>
        <w:rPr>
          <w:rFonts w:ascii="Times New Roman" w:hAnsi="Times New Roman" w:cs="Times New Roman"/>
          <w:sz w:val="24"/>
          <w:szCs w:val="24"/>
        </w:rPr>
        <w:t>дмету проверки;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получать от органа государственного контроля (надзора), органа муниципального контроля, их должностных лиц информацию, которая относится к предмету проверки и предоставление которой предусмотрено настоящим Федеральным законом;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знако</w:t>
      </w:r>
      <w:r>
        <w:rPr>
          <w:rFonts w:ascii="Times New Roman" w:hAnsi="Times New Roman" w:cs="Times New Roman"/>
          <w:sz w:val="24"/>
          <w:szCs w:val="24"/>
        </w:rPr>
        <w:t xml:space="preserve">миться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 (в ред. Федерального закона </w:t>
      </w:r>
      <w:hyperlink r:id="rId4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</w:t>
      </w:r>
      <w:r>
        <w:rPr>
          <w:rFonts w:ascii="Times New Roman" w:hAnsi="Times New Roman" w:cs="Times New Roman"/>
          <w:sz w:val="24"/>
          <w:szCs w:val="24"/>
        </w:rPr>
        <w:t xml:space="preserve">иативе; (в ред. Федерального закона </w:t>
      </w:r>
      <w:hyperlink r:id="rId4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знакомиться с результатами проверки и указывать в акте проверки о своем ознакомлении с результатами проверки, </w:t>
      </w:r>
      <w:r>
        <w:rPr>
          <w:rFonts w:ascii="Times New Roman" w:hAnsi="Times New Roman" w:cs="Times New Roman"/>
          <w:sz w:val="24"/>
          <w:szCs w:val="24"/>
        </w:rPr>
        <w:t>согласии или несогласии с ними, а также с отдельными действиями должностных лиц органа государственного контроля (надзора), органа муниципального контроля;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обжаловать действия (бездействие) должностных лиц органа государственного контроля (надзора), орг</w:t>
      </w:r>
      <w:r>
        <w:rPr>
          <w:rFonts w:ascii="Times New Roman" w:hAnsi="Times New Roman" w:cs="Times New Roman"/>
          <w:sz w:val="24"/>
          <w:szCs w:val="24"/>
        </w:rPr>
        <w:t>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привлекать Уп</w:t>
      </w:r>
      <w:r>
        <w:rPr>
          <w:rFonts w:ascii="Times New Roman" w:hAnsi="Times New Roman" w:cs="Times New Roman"/>
          <w:sz w:val="24"/>
          <w:szCs w:val="24"/>
        </w:rPr>
        <w:t xml:space="preserve">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 (в ред. Федерального закона </w:t>
      </w:r>
      <w:hyperlink r:id="rId4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294-ФЗ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22. Право юридических лиц, индивидуальных предпринимателей на возмещение вреда, причиненного при осуществлении государственного контроля (надзора), муниципального контроля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Вред</w:t>
      </w:r>
      <w:r>
        <w:rPr>
          <w:rFonts w:ascii="Times New Roman" w:hAnsi="Times New Roman" w:cs="Times New Roman"/>
          <w:sz w:val="24"/>
          <w:szCs w:val="24"/>
        </w:rPr>
        <w:t>, причиненный юридическим лицам, индивидуальным предпринимателям вследствие действий (бездействия) должностных лиц органа государственного контроля (надзора), органа муниципального контроля, признанных в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порядке неправомерными, подлежит возмещению, включая упущенную выгоду (неполученный доход), за счет средств соответствующих бюджетов в соответствии с гражданским законодательством.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определении размера вреда, причиненного юридическим лицам, индивиду</w:t>
      </w:r>
      <w:r>
        <w:rPr>
          <w:rFonts w:ascii="Times New Roman" w:hAnsi="Times New Roman" w:cs="Times New Roman"/>
          <w:sz w:val="24"/>
          <w:szCs w:val="24"/>
        </w:rPr>
        <w:t>альным предпринимателям неправомерными действиями (бездействием) органа государственного контроля (надзора), органа муниципального контроля, их должностными лицами, также учитываются расходы юридических лиц, индивидуальных предпринимателей, относимые на се</w:t>
      </w:r>
      <w:r>
        <w:rPr>
          <w:rFonts w:ascii="Times New Roman" w:hAnsi="Times New Roman" w:cs="Times New Roman"/>
          <w:sz w:val="24"/>
          <w:szCs w:val="24"/>
        </w:rPr>
        <w:t>бестоимость продукции (работ, услуг) или на финансовые результаты их деятельности, и затраты, которые юридические лица, индивидуальные предприниматели, права и (или) законные интересы которых нарушены, осуществили или должны осуществить для получения юриди</w:t>
      </w:r>
      <w:r>
        <w:rPr>
          <w:rFonts w:ascii="Times New Roman" w:hAnsi="Times New Roman" w:cs="Times New Roman"/>
          <w:sz w:val="24"/>
          <w:szCs w:val="24"/>
        </w:rPr>
        <w:t>ческой или иной профессиональной помощи.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Вред, причиненный юридическим лицам, индивидуальным предпринимателям правомерными действиями должностных лиц органа государственного контроля (надзора), органа муниципального контроля, возмещению не подлежит, за </w:t>
      </w:r>
      <w:r>
        <w:rPr>
          <w:rFonts w:ascii="Times New Roman" w:hAnsi="Times New Roman" w:cs="Times New Roman"/>
          <w:sz w:val="24"/>
          <w:szCs w:val="24"/>
        </w:rPr>
        <w:t>исключением случаев, предусмотренных федеральными законами.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Защита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Защита прав юридических лиц, индивидуальн</w:t>
      </w:r>
      <w:r>
        <w:rPr>
          <w:rFonts w:ascii="Times New Roman" w:hAnsi="Times New Roman" w:cs="Times New Roman"/>
          <w:sz w:val="24"/>
          <w:szCs w:val="24"/>
        </w:rPr>
        <w:t>ых предпринимателей при осуществлении государственного контроля (надзора), муниципального контроля осуществляется в административном и (или) судебном порядке в соответствии с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Заявление об обжаловании действий (без</w:t>
      </w:r>
      <w:r>
        <w:rPr>
          <w:rFonts w:ascii="Times New Roman" w:hAnsi="Times New Roman" w:cs="Times New Roman"/>
          <w:sz w:val="24"/>
          <w:szCs w:val="24"/>
        </w:rPr>
        <w:t>действия) органа государственного контроля (надзора) или органа муниципального контроля либо их должностных лиц подлежит рассмотрению в порядке, установленном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Нормативные правовые акты органов государственного кон</w:t>
      </w:r>
      <w:r>
        <w:rPr>
          <w:rFonts w:ascii="Times New Roman" w:hAnsi="Times New Roman" w:cs="Times New Roman"/>
          <w:sz w:val="24"/>
          <w:szCs w:val="24"/>
        </w:rPr>
        <w:t>троля (надзора) или муниципальные правовые акты органов муниципального контроля, нарушающие права и (или) законные интересы юридических лиц, индивидуальных предпринимателей и не соответствующие законодательству Российской Федерации, могут быть признаны нед</w:t>
      </w:r>
      <w:r>
        <w:rPr>
          <w:rFonts w:ascii="Times New Roman" w:hAnsi="Times New Roman" w:cs="Times New Roman"/>
          <w:sz w:val="24"/>
          <w:szCs w:val="24"/>
        </w:rPr>
        <w:t>ействительными полностью или частично в порядке, установленном законодательством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24. Общественная защита прав юридических лиц,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индивидуальных предпринимателей при осуществлении государственного контроля (надзора), муниципально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>го контроля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Юридические лица независимо от организационно-правовой формы в соответствии с уставными документами, индивидуальные предприниматели имеют право осуществлять защиту своих прав и (или) законных интересов в порядке, установленном законодательст</w:t>
      </w:r>
      <w:r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Объединения юридических лиц, индивидуальных предпринимателей, саморегулируемые организации вправе: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обращаться в органы прокуратуры с просьбой принести протест на противоречащие закону нормативные правовые акты, на основании </w:t>
      </w:r>
      <w:r>
        <w:rPr>
          <w:rFonts w:ascii="Times New Roman" w:hAnsi="Times New Roman" w:cs="Times New Roman"/>
          <w:sz w:val="24"/>
          <w:szCs w:val="24"/>
        </w:rPr>
        <w:t>которых проводятся проверки юридических лиц, индивидуальных предпринимателей;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обращаться в суд в защиту нарушенных при осуществлении государственного контроля (надзора), муниципального контроля прав и (или) законных интересов юридических лиц, индивидуал</w:t>
      </w:r>
      <w:r>
        <w:rPr>
          <w:rFonts w:ascii="Times New Roman" w:hAnsi="Times New Roman" w:cs="Times New Roman"/>
          <w:sz w:val="24"/>
          <w:szCs w:val="24"/>
        </w:rPr>
        <w:t>ьных предпринимателей, являющихся членами указанных объединений, саморегулируемых организаций.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Ответственность юридических лиц, индивидуальных предпринимателей за нарушение настоящего Федерального закона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проведении проверок юридические л</w:t>
      </w:r>
      <w:r>
        <w:rPr>
          <w:rFonts w:ascii="Times New Roman" w:hAnsi="Times New Roman" w:cs="Times New Roman"/>
          <w:sz w:val="24"/>
          <w:szCs w:val="24"/>
        </w:rPr>
        <w:t>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</w:t>
      </w:r>
      <w:r>
        <w:rPr>
          <w:rFonts w:ascii="Times New Roman" w:hAnsi="Times New Roman" w:cs="Times New Roman"/>
          <w:sz w:val="24"/>
          <w:szCs w:val="24"/>
        </w:rPr>
        <w:t>изацию и проведение мероприятий по выполнению обязательных требований и требований, установленных муниципальными правовыми актами.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Юридические лица, их руководители, иные должностные лица или уполномоченные представители юридических лиц, индивидуальные </w:t>
      </w:r>
      <w:r>
        <w:rPr>
          <w:rFonts w:ascii="Times New Roman" w:hAnsi="Times New Roman" w:cs="Times New Roman"/>
          <w:sz w:val="24"/>
          <w:szCs w:val="24"/>
        </w:rPr>
        <w:t>предприниматели, их уполномоченные представители, допустившие нарушение настоящего Федерального закона,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го</w:t>
      </w:r>
      <w:r>
        <w:rPr>
          <w:rFonts w:ascii="Times New Roman" w:hAnsi="Times New Roman" w:cs="Times New Roman"/>
          <w:sz w:val="24"/>
          <w:szCs w:val="24"/>
        </w:rPr>
        <w:t>сударственного контроля (надзора), органов муниципального 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ЗАКЛЮЧИТЕЛЬНЫЕ ПОЛОЖЕНИЯ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Федеральный закон </w:t>
      </w:r>
      <w:hyperlink r:id="rId4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августа 2001 года N 134-ФЗ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юридических лиц и индивидуальных предпринимателей при проведении государственного контроля (надзора)" (Собрание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3436);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закон </w:t>
      </w:r>
      <w:hyperlink r:id="rId4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октября 2002 года N 132-ФЗ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статью 1 Федерального закона "О защите прав юридиче</w:t>
      </w:r>
      <w:r>
        <w:rPr>
          <w:rFonts w:ascii="Times New Roman" w:hAnsi="Times New Roman" w:cs="Times New Roman"/>
          <w:sz w:val="24"/>
          <w:szCs w:val="24"/>
        </w:rPr>
        <w:t xml:space="preserve">ских лиц и индивидуальных предпринимателей при проведении государственного контроля (надзора)"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4297);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4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пункт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33 Федерального закона от 10 января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17-ФЗ "О железнодорожном транспорте в Российской Федерации"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169);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Федеральный закон </w:t>
      </w:r>
      <w:hyperlink r:id="rId4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 октября 2003 года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и дополнения в статью 7 Федерального закона "О защите прав юридических лиц и индивидуальных предпринимателей при проведении государственного контроля (надзора)" (Собр</w:t>
      </w:r>
      <w:r>
        <w:rPr>
          <w:rFonts w:ascii="Times New Roman" w:hAnsi="Times New Roman" w:cs="Times New Roman"/>
          <w:sz w:val="24"/>
          <w:szCs w:val="24"/>
        </w:rPr>
        <w:t xml:space="preserve">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3820);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hyperlink r:id="rId4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 июля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80-ФЗ "О внесении изменений в Федеральный закон "О л</w:t>
      </w:r>
      <w:r>
        <w:rPr>
          <w:rFonts w:ascii="Times New Roman" w:hAnsi="Times New Roman" w:cs="Times New Roman"/>
          <w:sz w:val="24"/>
          <w:szCs w:val="24"/>
        </w:rPr>
        <w:t>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2719);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4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 декабря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206-ФЗ "О внесении изменений в Федеральный закон "О в</w:t>
      </w:r>
      <w:r>
        <w:rPr>
          <w:rFonts w:ascii="Times New Roman" w:hAnsi="Times New Roman" w:cs="Times New Roman"/>
          <w:sz w:val="24"/>
          <w:szCs w:val="24"/>
        </w:rPr>
        <w:t xml:space="preserve">ведении в действие Градостроительного кодекса Российской Федерации" и некоторые другие законодательные акты Российской Федерации по вопросам совершенствования градостроительной деятельности"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</w:t>
      </w:r>
      <w:r>
        <w:rPr>
          <w:rFonts w:ascii="Times New Roman" w:hAnsi="Times New Roman" w:cs="Times New Roman"/>
          <w:sz w:val="24"/>
          <w:szCs w:val="24"/>
        </w:rPr>
        <w:t>7).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26.1. Особенности организации и проведения в 2016 - 2018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 (в ред. Федерального закона </w:t>
      </w:r>
      <w:hyperlink r:id="rId49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13.07.2015 N 246-ФЗ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иное не установлено частью 2 настоящей статьи, с 1 января 2016 года по 31 декабря 2018 года не проводятся плановые проверки в отношении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лиц, индивидуальных предпринимателей, отнесенных в соответствии с положениями </w:t>
      </w:r>
      <w:hyperlink r:id="rId4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</w:t>
      </w:r>
      <w:r>
        <w:rPr>
          <w:rFonts w:ascii="Times New Roman" w:hAnsi="Times New Roman" w:cs="Times New Roman"/>
          <w:sz w:val="24"/>
          <w:szCs w:val="24"/>
        </w:rPr>
        <w:t>принимательства в Российской Федерации"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</w:t>
      </w:r>
      <w:hyperlink r:id="rId4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наличии информации о том, что в отношении указанных в части 1 настоящей статьи лиц ранее было вынесено вст</w:t>
      </w:r>
      <w:r>
        <w:rPr>
          <w:rFonts w:ascii="Times New Roman" w:hAnsi="Times New Roman" w:cs="Times New Roman"/>
          <w:sz w:val="24"/>
          <w:szCs w:val="24"/>
        </w:rPr>
        <w:t xml:space="preserve">упившее в законную силу постановление о назначении административного наказания за совершение грубого нарушения, определенного в соответствии с </w:t>
      </w:r>
      <w:hyperlink r:id="rId4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</w:rPr>
        <w:lastRenderedPageBreak/>
        <w:t>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hyperlink r:id="rId4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мая 2011 года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деятельности", и с даты окончания проведения проверки, по результатам которой вынесено такое постановление либ</w:t>
      </w:r>
      <w:r>
        <w:rPr>
          <w:rFonts w:ascii="Times New Roman" w:hAnsi="Times New Roman" w:cs="Times New Roman"/>
          <w:sz w:val="24"/>
          <w:szCs w:val="24"/>
        </w:rPr>
        <w:t xml:space="preserve">о принято такое решение, прошло менее трех лет, орган государственного контроля (надзора),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</w:t>
      </w:r>
      <w:r>
        <w:rPr>
          <w:rFonts w:ascii="Times New Roman" w:hAnsi="Times New Roman" w:cs="Times New Roman"/>
          <w:sz w:val="24"/>
          <w:szCs w:val="24"/>
        </w:rPr>
        <w:t xml:space="preserve">проверок проверки в отношении таких лиц по основаниям, предусмотренным </w:t>
      </w:r>
      <w:hyperlink r:id="rId4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закона, а также иными федеральными законами, устанавливающи</w:t>
      </w:r>
      <w:r>
        <w:rPr>
          <w:rFonts w:ascii="Times New Roman" w:hAnsi="Times New Roman" w:cs="Times New Roman"/>
          <w:sz w:val="24"/>
          <w:szCs w:val="24"/>
        </w:rPr>
        <w:t xml:space="preserve">ми особенности организации и проведения проверок. При этом в ежегодном плане проведения плановых проверок помимо сведений, предусмотренных </w:t>
      </w:r>
      <w:hyperlink r:id="rId4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</w:t>
      </w:r>
      <w:r>
        <w:rPr>
          <w:rFonts w:ascii="Times New Roman" w:hAnsi="Times New Roman" w:cs="Times New Roman"/>
          <w:sz w:val="24"/>
          <w:szCs w:val="24"/>
        </w:rPr>
        <w:t>рального закона, приводится информация об указанном постановлении либо решении, дате их вступления в законную силу и дате окончания проведения проверки, по результатам которой вынесено постановление либо принято решение.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Юридическое лицо,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 вправе подать в орган государственного контроля (надзора), орган муниципального контроля заявление об исключении из ежегодного плана проведения плановых проверок проверки в отношении их, если полагают, что проверка включена в ежегодный пла</w:t>
      </w:r>
      <w:r>
        <w:rPr>
          <w:rFonts w:ascii="Times New Roman" w:hAnsi="Times New Roman" w:cs="Times New Roman"/>
          <w:sz w:val="24"/>
          <w:szCs w:val="24"/>
        </w:rPr>
        <w:t>н проведения плановых проверок в нарушение положений настоящей статьи. Порядок подачи заявления, перечень прилагаемых к нему документов, подтверждающих отнесение юридического лица, индивидуального предпринимателя к субъектам малого предпринимательства, пор</w:t>
      </w:r>
      <w:r>
        <w:rPr>
          <w:rFonts w:ascii="Times New Roman" w:hAnsi="Times New Roman" w:cs="Times New Roman"/>
          <w:sz w:val="24"/>
          <w:szCs w:val="24"/>
        </w:rPr>
        <w:t>ядок рассмотрения этого заявления, обжалования включения проверки в ежегодный план проведения плановых проверок, а также исключения соответствующей проверки из ежегодного плана проведения плановых проверок определяются Правительством Российской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разработке ежегодных планов проведения плановых проверок на 2017 и 2018 годы орган государственного контроля (надзора), орган муниципального контроля обязаны с использованием межведомственного информационного взаимодействия проверить информацию об о</w:t>
      </w:r>
      <w:r>
        <w:rPr>
          <w:rFonts w:ascii="Times New Roman" w:hAnsi="Times New Roman" w:cs="Times New Roman"/>
          <w:sz w:val="24"/>
          <w:szCs w:val="24"/>
        </w:rPr>
        <w:t>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предпринимательства. Порядок такого межведомственного информационного взаимодействия устанавливается Правительством Россий</w:t>
      </w:r>
      <w:r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Должностные лица органа государственного контроля (надзора), органа муниципального контроля перед проведением плановой проверки обязаны разъяснить руководителю, иному должностному лицу или уполномоченному представителю юридического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индивидуальному предпринимателю, его уполномоченному представителю содержание положений настоящей статьи. В случае представления должностным лицам органа государственного контроля (надзора), органа муниципального контроля при проведении плановой проверки </w:t>
      </w:r>
      <w:r>
        <w:rPr>
          <w:rFonts w:ascii="Times New Roman" w:hAnsi="Times New Roman" w:cs="Times New Roman"/>
          <w:sz w:val="24"/>
          <w:szCs w:val="24"/>
        </w:rPr>
        <w:t>документов, подтверждающих отнесение юридического лица, индивидуального предпринимателя, в отношении которых проводится плановая проверка, к лицам, указанным в части 1 настоящей статьи, и при отсутствии оснований, предусмотренных частью 2 настоящей статьи,</w:t>
      </w:r>
      <w:r>
        <w:rPr>
          <w:rFonts w:ascii="Times New Roman" w:hAnsi="Times New Roman" w:cs="Times New Roman"/>
          <w:sz w:val="24"/>
          <w:szCs w:val="24"/>
        </w:rPr>
        <w:t xml:space="preserve"> проведение плановой проверки прекращается, о чем составляется соответствующий акт.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Положения настоящей статьи применяются в отношении видов государственного контроля (надзора) и муниципального контроля, вопросы организации и осуществления которых регул</w:t>
      </w:r>
      <w:r>
        <w:rPr>
          <w:rFonts w:ascii="Times New Roman" w:hAnsi="Times New Roman" w:cs="Times New Roman"/>
          <w:sz w:val="24"/>
          <w:szCs w:val="24"/>
        </w:rPr>
        <w:t xml:space="preserve">ируются настоящим Федеральным законом, в том числе видов государственного контроля (надзора), указанных в </w:t>
      </w:r>
      <w:hyperlink r:id="rId5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за </w:t>
      </w:r>
      <w:r>
        <w:rPr>
          <w:rFonts w:ascii="Times New Roman" w:hAnsi="Times New Roman" w:cs="Times New Roman"/>
          <w:sz w:val="24"/>
          <w:szCs w:val="24"/>
        </w:rPr>
        <w:lastRenderedPageBreak/>
        <w:t>исключением: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лиц, индивидуальных предпринимателей, эксплуатирующих опасные производственные объекты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класса опас</w:t>
      </w:r>
      <w:r>
        <w:rPr>
          <w:rFonts w:ascii="Times New Roman" w:hAnsi="Times New Roman" w:cs="Times New Roman"/>
          <w:sz w:val="24"/>
          <w:szCs w:val="24"/>
        </w:rPr>
        <w:t>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федерального государственного надзора в области безопасности гидротехнических сооружений в отношении юридических лиц, индивидуальных предпринимателей, эксплуатирующих гидротехнические сооружения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государственного экол</w:t>
      </w:r>
      <w:r>
        <w:rPr>
          <w:rFonts w:ascii="Times New Roman" w:hAnsi="Times New Roman" w:cs="Times New Roman"/>
          <w:sz w:val="24"/>
          <w:szCs w:val="24"/>
        </w:rPr>
        <w:t xml:space="preserve">огического надзора в отношении юридических лиц, индивидуальных предпринимателей, эксплуатирующих объекты, оказывающие негативное воздействие на окружающую среду,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федерального государственного надзора в области обеспечения радиационно</w:t>
      </w:r>
      <w:r>
        <w:rPr>
          <w:rFonts w:ascii="Times New Roman" w:hAnsi="Times New Roman" w:cs="Times New Roman"/>
          <w:sz w:val="24"/>
          <w:szCs w:val="24"/>
        </w:rPr>
        <w:t>й безопасности;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федерального государственного контроля за обеспечением защиты государственной тайны;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лицензионного контроля в отношении управляющих организаций, осуществляющих деятельность по управлению многоквартирными домами;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внешнего контроля к</w:t>
      </w:r>
      <w:r>
        <w:rPr>
          <w:rFonts w:ascii="Times New Roman" w:hAnsi="Times New Roman" w:cs="Times New Roman"/>
          <w:sz w:val="24"/>
          <w:szCs w:val="24"/>
        </w:rPr>
        <w:t xml:space="preserve">ачества работы аудиторских организаций, определенных Федеральным законом </w:t>
      </w:r>
      <w:hyperlink r:id="rId5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декабря 2008 года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аудиторской деятельности";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федерального государственного надз</w:t>
      </w:r>
      <w:r>
        <w:rPr>
          <w:rFonts w:ascii="Times New Roman" w:hAnsi="Times New Roman" w:cs="Times New Roman"/>
          <w:sz w:val="24"/>
          <w:szCs w:val="24"/>
        </w:rPr>
        <w:t>ора в области использования атомной энергии.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</w:t>
      </w:r>
      <w:r>
        <w:rPr>
          <w:rFonts w:ascii="Times New Roman" w:hAnsi="Times New Roman" w:cs="Times New Roman"/>
          <w:sz w:val="24"/>
          <w:szCs w:val="24"/>
        </w:rPr>
        <w:t xml:space="preserve">ьность результатов проверки в соответствии с </w:t>
      </w:r>
      <w:hyperlink r:id="rId5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20 настоящего Федерального закона.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26.2. Особенности организации и проведения в 2022 году проверок при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осуществлении государственного контроля (надзора) и муниципального контроля в отношении субъектов малого и среднего предпринимательства (в ред. Федеральных законов </w:t>
      </w:r>
      <w:hyperlink r:id="rId50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25.12.201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8 N 480-ФЗ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50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01.04.2020 N 98-ФЗ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50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08.03.2022 N 46-ФЗ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Плановые проверки в отношен</w:t>
      </w:r>
      <w:r>
        <w:rPr>
          <w:rFonts w:ascii="Times New Roman" w:hAnsi="Times New Roman" w:cs="Times New Roman"/>
          <w:sz w:val="24"/>
          <w:szCs w:val="24"/>
        </w:rPr>
        <w:t xml:space="preserve">ии юридических лиц, индивидуальных предпринимателей, отнесенных в соответствии со </w:t>
      </w:r>
      <w:hyperlink r:id="rId5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</w:t>
      </w:r>
      <w:r>
        <w:rPr>
          <w:rFonts w:ascii="Times New Roman" w:hAnsi="Times New Roman" w:cs="Times New Roman"/>
          <w:sz w:val="24"/>
          <w:szCs w:val="24"/>
        </w:rPr>
        <w:t>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в период по 31 декабря 2022 года, за исключением: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5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08.03.2022 N 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</w:t>
      </w:r>
      <w:r>
        <w:rPr>
          <w:rFonts w:ascii="Times New Roman" w:hAnsi="Times New Roman" w:cs="Times New Roman"/>
          <w:sz w:val="24"/>
          <w:szCs w:val="24"/>
        </w:rPr>
        <w:t xml:space="preserve">ории) опасности, а также критерии отнесения деятельности юридических лиц, индивидуальных предпринимателей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используемых ими производственных объектов к определенной категории риска либо определенному классу (категории) 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плановых проверо</w:t>
      </w:r>
      <w:r>
        <w:rPr>
          <w:rFonts w:ascii="Times New Roman" w:hAnsi="Times New Roman" w:cs="Times New Roman"/>
          <w:sz w:val="24"/>
          <w:szCs w:val="24"/>
        </w:rPr>
        <w:t xml:space="preserve">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</w:t>
      </w:r>
      <w:hyperlink r:id="rId5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</w:t>
      </w:r>
      <w:r>
        <w:rPr>
          <w:rFonts w:ascii="Times New Roman" w:hAnsi="Times New Roman" w:cs="Times New Roman"/>
          <w:sz w:val="24"/>
          <w:szCs w:val="24"/>
        </w:rPr>
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</w:t>
      </w:r>
      <w:hyperlink r:id="rId5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Федеральным законом </w:t>
      </w:r>
      <w:hyperlink r:id="rId5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мая 2011 года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деятельности", и с даты окончания проведения проверки, по результатам которой вынесено</w:t>
      </w:r>
      <w:r>
        <w:rPr>
          <w:rFonts w:ascii="Times New Roman" w:hAnsi="Times New Roman" w:cs="Times New Roman"/>
          <w:sz w:val="24"/>
          <w:szCs w:val="24"/>
        </w:rPr>
        <w:t xml:space="preserve">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</w:t>
      </w:r>
      <w:hyperlink r:id="rId5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 9 настоящего Федерального закона,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плановых проверок, проводимых по лицензируемым видам деятельности в отношении осуществляющих их юридических лиц, индивидуальных предпринимателей;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плановых проверок, проводимых в рамках: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федерального государственного надзора в области обеспечения рад</w:t>
      </w:r>
      <w:r>
        <w:rPr>
          <w:rFonts w:ascii="Times New Roman" w:hAnsi="Times New Roman" w:cs="Times New Roman"/>
          <w:sz w:val="24"/>
          <w:szCs w:val="24"/>
        </w:rPr>
        <w:t>иационной безопасности;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федерального государственного контроля за обеспечением защиты государственной тайны;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внешнего контроля качества работы аудиторских организаций, определенных Федеральным законом </w:t>
      </w:r>
      <w:hyperlink r:id="rId5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декабря 2008 года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аудиторской деятельности";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федерального государственного надзора в области использования атомной энергии;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федерального государственного пробирного надзора.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Если иное не устано</w:t>
      </w:r>
      <w:r>
        <w:rPr>
          <w:rFonts w:ascii="Times New Roman" w:hAnsi="Times New Roman" w:cs="Times New Roman"/>
          <w:sz w:val="24"/>
          <w:szCs w:val="24"/>
        </w:rPr>
        <w:t xml:space="preserve">влено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5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24 июля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</w:t>
      </w:r>
      <w:r>
        <w:rPr>
          <w:rFonts w:ascii="Times New Roman" w:hAnsi="Times New Roman" w:cs="Times New Roman"/>
          <w:sz w:val="24"/>
          <w:szCs w:val="24"/>
        </w:rPr>
        <w:t>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характера. (в ред. Федерального закона </w:t>
      </w:r>
      <w:hyperlink r:id="rId5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Проведение проверки с нарушением требований настоящей статьи является грубым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нарушением требований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 о государственном контроле (надзоре) и муниципальном контроле и влечет недействительность результатов проверки в соответствии с </w:t>
      </w:r>
      <w:hyperlink r:id="rId5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20 настоящего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закона. (в ред. Федерального закона </w:t>
      </w:r>
      <w:hyperlink r:id="rId5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26.3. Особенности применения настоящего Федерального закона (в ред. Федерального закона </w:t>
      </w:r>
      <w:hyperlink r:id="rId51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Установить, что положения настоящего Федерального закона применяются до 31 декабря 2024 года включительно: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организации и осуществлении следующих вид</w:t>
      </w:r>
      <w:r>
        <w:rPr>
          <w:rFonts w:ascii="Times New Roman" w:hAnsi="Times New Roman" w:cs="Times New Roman"/>
          <w:sz w:val="24"/>
          <w:szCs w:val="24"/>
        </w:rPr>
        <w:t>ов государственного контроля (надзора):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контроль за оборотом наркотических средств, психотропных веществ и их прекурсоров, культивирование наркосодержащих растений;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контроль в сфере правовой охраны результатов интеллектуальной деятельности, созданных</w:t>
      </w:r>
      <w:r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контроль за соблюдением законодательства о государственном оборонном заказе;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федеральный государственный контроль (надзор) в сфере миграции;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федеральный государственный надзор за деятельностью </w:t>
      </w:r>
      <w:r>
        <w:rPr>
          <w:rFonts w:ascii="Times New Roman" w:hAnsi="Times New Roman" w:cs="Times New Roman"/>
          <w:sz w:val="24"/>
          <w:szCs w:val="24"/>
        </w:rPr>
        <w:t>саморегулируемых организаций;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государственный контроль за соблюдением антимонопольного законодательства;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федеральный государственный надзор в области использования атомной энергии, федеральный государственный надзор в области ядерной и радиационной б</w:t>
      </w:r>
      <w:r>
        <w:rPr>
          <w:rFonts w:ascii="Times New Roman" w:hAnsi="Times New Roman" w:cs="Times New Roman"/>
          <w:sz w:val="24"/>
          <w:szCs w:val="24"/>
        </w:rPr>
        <w:t>езопасности при разработке, изготовлении, испытании, эксплуатации, хранении и утилизации ядерного оружия и ядерных энергетических установок военного назначения; федеральный государственный надзор в области физической защиты ядерных материалов, ядерных уста</w:t>
      </w:r>
      <w:r>
        <w:rPr>
          <w:rFonts w:ascii="Times New Roman" w:hAnsi="Times New Roman" w:cs="Times New Roman"/>
          <w:sz w:val="24"/>
          <w:szCs w:val="24"/>
        </w:rPr>
        <w:t>новок и пунктов хранения ядерных материалов на ядерных объектах, подведомственных Министерству обороны Российской Федерации, а также на ядерных объектах, на которых осуществляется выполнение заказов в интересах обеспечения обороны Российской Федерации; гос</w:t>
      </w:r>
      <w:r>
        <w:rPr>
          <w:rFonts w:ascii="Times New Roman" w:hAnsi="Times New Roman" w:cs="Times New Roman"/>
          <w:sz w:val="24"/>
          <w:szCs w:val="24"/>
        </w:rPr>
        <w:t>ударственный контроль за обеспечением безопасности транспортирования (перевозки) ядерных материалов, радиоактивных веществ и изделий из них (в части соблюдения требований к организации и осуществлению специальных перевозок), за исключением ядерных материал</w:t>
      </w:r>
      <w:r>
        <w:rPr>
          <w:rFonts w:ascii="Times New Roman" w:hAnsi="Times New Roman" w:cs="Times New Roman"/>
          <w:sz w:val="24"/>
          <w:szCs w:val="24"/>
        </w:rPr>
        <w:t>ов, переданных в составе изделий Министерству обороны Российской Федерации;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</w:t>
      </w:r>
      <w:r>
        <w:rPr>
          <w:rFonts w:ascii="Times New Roman" w:hAnsi="Times New Roman" w:cs="Times New Roman"/>
          <w:sz w:val="24"/>
          <w:szCs w:val="24"/>
        </w:rPr>
        <w:t>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лицензионный контроль за разработкой, производством, р</w:t>
      </w:r>
      <w:r>
        <w:rPr>
          <w:rFonts w:ascii="Times New Roman" w:hAnsi="Times New Roman" w:cs="Times New Roman"/>
          <w:sz w:val="24"/>
          <w:szCs w:val="24"/>
        </w:rPr>
        <w:t>аспространением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выполнением работ, оказанием услуг в области шифрования информации, техниче</w:t>
      </w:r>
      <w:r>
        <w:rPr>
          <w:rFonts w:ascii="Times New Roman" w:hAnsi="Times New Roman" w:cs="Times New Roman"/>
          <w:sz w:val="24"/>
          <w:szCs w:val="24"/>
        </w:rPr>
        <w:t xml:space="preserve">ским обслуживанием шифровальных (криптографических) средств, информационных систем и </w:t>
      </w:r>
      <w:r>
        <w:rPr>
          <w:rFonts w:ascii="Times New Roman" w:hAnsi="Times New Roman" w:cs="Times New Roman"/>
          <w:sz w:val="24"/>
          <w:szCs w:val="24"/>
        </w:rPr>
        <w:lastRenderedPageBreak/>
        <w:t>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</w:t>
      </w:r>
      <w:r>
        <w:rPr>
          <w:rFonts w:ascii="Times New Roman" w:hAnsi="Times New Roman" w:cs="Times New Roman"/>
          <w:sz w:val="24"/>
          <w:szCs w:val="24"/>
        </w:rPr>
        <w:t>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лиц</w:t>
      </w:r>
      <w:r>
        <w:rPr>
          <w:rFonts w:ascii="Times New Roman" w:hAnsi="Times New Roman" w:cs="Times New Roman"/>
          <w:sz w:val="24"/>
          <w:szCs w:val="24"/>
        </w:rPr>
        <w:t>ензионный контроль за разработкой, производством, реализацией и приобретением в целях продажи специальных технических средств, предназначенных для негласного получения информации;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лицензионный контроль за деятельностью по выявлению электронных устройств</w:t>
      </w:r>
      <w:r>
        <w:rPr>
          <w:rFonts w:ascii="Times New Roman" w:hAnsi="Times New Roman" w:cs="Times New Roman"/>
          <w:sz w:val="24"/>
          <w:szCs w:val="24"/>
        </w:rPr>
        <w:t>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лицензионный контроль за разработкой и прои</w:t>
      </w:r>
      <w:r>
        <w:rPr>
          <w:rFonts w:ascii="Times New Roman" w:hAnsi="Times New Roman" w:cs="Times New Roman"/>
          <w:sz w:val="24"/>
          <w:szCs w:val="24"/>
        </w:rPr>
        <w:t>зводством средств защиты конфиденциальной информации;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лицензионный контроль за деятельностью по технической защите конфиденциальной информации;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федеральный государственный надзор за деятельностью некоммерческих организаций;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надзор и контроль за ис</w:t>
      </w:r>
      <w:r>
        <w:rPr>
          <w:rFonts w:ascii="Times New Roman" w:hAnsi="Times New Roman" w:cs="Times New Roman"/>
          <w:sz w:val="24"/>
          <w:szCs w:val="24"/>
        </w:rPr>
        <w:t>полнением законодательства Российской Федерации о свободе совести, свободе вероисповедания и о религиозных объединениях;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применении уведомительного порядка начала осуществления отдельных видов предпринимательской деятельности;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отношении видов р</w:t>
      </w:r>
      <w:r>
        <w:rPr>
          <w:rFonts w:ascii="Times New Roman" w:hAnsi="Times New Roman" w:cs="Times New Roman"/>
          <w:sz w:val="24"/>
          <w:szCs w:val="24"/>
        </w:rPr>
        <w:t xml:space="preserve">егионального государственного контроля (надзора), муниципального контроля до дня вступления в силу положений о видах контроля, принятых во исполнение Федерального закона </w:t>
      </w:r>
      <w:hyperlink r:id="rId5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Федерации", но не позднее 31 декабря 2021 года в части возможности использования единого реестра проверок.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Федеральными законами, предусматривающими сп</w:t>
      </w:r>
      <w:r>
        <w:rPr>
          <w:rFonts w:ascii="Times New Roman" w:hAnsi="Times New Roman" w:cs="Times New Roman"/>
          <w:sz w:val="24"/>
          <w:szCs w:val="24"/>
        </w:rPr>
        <w:t>ециальное правовое регулирование в отношении отдельных территорий (федеральной территории "Сириус", свободного порта Владивосток, свободной экономической зоны на территориях Республики Крым и города федерального значения Севастополя, территорий опережающег</w:t>
      </w:r>
      <w:r>
        <w:rPr>
          <w:rFonts w:ascii="Times New Roman" w:hAnsi="Times New Roman" w:cs="Times New Roman"/>
          <w:sz w:val="24"/>
          <w:szCs w:val="24"/>
        </w:rPr>
        <w:t>о социально-экономического развития, инновационного центра "Сколково", особых экономических зон, Арктической зоны Российской Федерации), могут быть установлены особенности организации и осуществления государственного контроля (надзора) и муниципального кон</w:t>
      </w:r>
      <w:r>
        <w:rPr>
          <w:rFonts w:ascii="Times New Roman" w:hAnsi="Times New Roman" w:cs="Times New Roman"/>
          <w:sz w:val="24"/>
          <w:szCs w:val="24"/>
        </w:rPr>
        <w:t>троля на указанных территориях, в том числе полномочия Правительства Российской Федерации по установлению таких особенностей.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Правительство Российской Федерации вправе установить особенности осуществления отдельных видов государственного контроля (надзо</w:t>
      </w:r>
      <w:r>
        <w:rPr>
          <w:rFonts w:ascii="Times New Roman" w:hAnsi="Times New Roman" w:cs="Times New Roman"/>
          <w:sz w:val="24"/>
          <w:szCs w:val="24"/>
        </w:rPr>
        <w:t>ра),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деятельности, а также используемых производственных объектов, в рамках экспериментального правового режима в с</w:t>
      </w:r>
      <w:r>
        <w:rPr>
          <w:rFonts w:ascii="Times New Roman" w:hAnsi="Times New Roman" w:cs="Times New Roman"/>
          <w:sz w:val="24"/>
          <w:szCs w:val="24"/>
        </w:rPr>
        <w:t>фере цифровых инноваций, за исключением осуществления контроля (надзора) за деятельностью субъектов экспериментального правового режима на финансовом рынке.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26.4. Особенности организации и проведения в 2022 - 2024 годах проверок при осуществлении г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осударственного контроля (надзора) и муниципального контроля в отношении аккредитованных организаций, осуществляющих деятельность в области информационных технологий (в ред. Федерального закона </w:t>
      </w:r>
      <w:hyperlink r:id="rId5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08.03.2022 N 46-ФЗ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проверки в отношении имеющих государственную аккредитацию организаций, осуществляющих деятельность в области информационных технологий, не проводятся в период по 31 декабря 2024 года.".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Вступл</w:t>
      </w:r>
      <w:r>
        <w:rPr>
          <w:rFonts w:ascii="Times New Roman" w:hAnsi="Times New Roman" w:cs="Times New Roman"/>
          <w:b/>
          <w:bCs/>
          <w:sz w:val="32"/>
          <w:szCs w:val="32"/>
        </w:rPr>
        <w:t>ение в силу настоящего Федерального закона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 1 мая 2009 года, за исключением положений, для которых настоящей статьей предусмотрены иные сроки вступления их в силу. (в ред. Федерального закона </w:t>
      </w:r>
      <w:hyperlink r:id="rId5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hyperlink r:id="rId5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3, </w:t>
      </w:r>
      <w:hyperlink r:id="rId5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8 статьи 9, </w:t>
      </w:r>
      <w:hyperlink r:id="rId5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12 настоящего Федерального закона вступают в силу с 1 июля 2009 года. (в ред. Федерального закона </w:t>
      </w:r>
      <w:hyperlink r:id="rId5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hyperlink r:id="rId5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 в части соответствия сведений, содержащихся в уведомлении о начале осуществления отдельных видов предпринимательской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обязательным требованиям и </w:t>
      </w:r>
      <w:hyperlink r:id="rId5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 в части рассмотрения уведомления о начале осуществления отдельных видов предприним</w:t>
      </w:r>
      <w:r>
        <w:rPr>
          <w:rFonts w:ascii="Times New Roman" w:hAnsi="Times New Roman" w:cs="Times New Roman"/>
          <w:sz w:val="24"/>
          <w:szCs w:val="24"/>
        </w:rPr>
        <w:t xml:space="preserve">ательской деятельности применяются с 1 июля 2009 года. (в ред. Федерального закона </w:t>
      </w:r>
      <w:hyperlink r:id="rId5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Часть утратила силу. (в ред. Федерального закона </w:t>
      </w:r>
      <w:hyperlink r:id="rId5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Части </w:t>
      </w:r>
      <w:hyperlink r:id="rId5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 вступают в силу с 1 января 2010 года.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Положения настоящего Федерального закона не применяются к осуществлению государственного контроля (надзора) за деятельностью арбитражных управляющих до </w:t>
      </w:r>
      <w:r>
        <w:rPr>
          <w:rFonts w:ascii="Times New Roman" w:hAnsi="Times New Roman" w:cs="Times New Roman"/>
          <w:sz w:val="24"/>
          <w:szCs w:val="24"/>
        </w:rPr>
        <w:t xml:space="preserve">31 декабря 2009 года включительно. (в ред. Федерального закона </w:t>
      </w:r>
      <w:hyperlink r:id="rId5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Нормативные правовые акты, действующие на территории Российской Федерации, применяютс</w:t>
      </w:r>
      <w:r>
        <w:rPr>
          <w:rFonts w:ascii="Times New Roman" w:hAnsi="Times New Roman" w:cs="Times New Roman"/>
          <w:sz w:val="24"/>
          <w:szCs w:val="24"/>
        </w:rPr>
        <w:t>я в части, не противоречащей настоящему Федеральному закону, со дня вступления в силу настоящего Федерального закона до дня приведения их в соответствие с настоящим Федеральным законом.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1 января 2011 года юридические лица, индивидуальные предпринимате</w:t>
      </w:r>
      <w:r>
        <w:rPr>
          <w:rFonts w:ascii="Times New Roman" w:hAnsi="Times New Roman" w:cs="Times New Roman"/>
          <w:sz w:val="24"/>
          <w:szCs w:val="24"/>
        </w:rPr>
        <w:t>ли вправе направлять в уполномоченный в соответствующей сфере деятельности орган государственного контроля (надзора) уведомления о начале осуществления предпринимательской деятельности в форме электронного документа, подписанного усиленной квалифицированно</w:t>
      </w:r>
      <w:r>
        <w:rPr>
          <w:rFonts w:ascii="Times New Roman" w:hAnsi="Times New Roman" w:cs="Times New Roman"/>
          <w:sz w:val="24"/>
          <w:szCs w:val="24"/>
        </w:rPr>
        <w:t xml:space="preserve">й электронной подписью, в порядке, установленном Правительством Российской Федерации. (в ред. Федеральных законов </w:t>
      </w:r>
      <w:hyperlink r:id="rId5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До 1 августа 2011 года положения настоящего Федерального закона, устанавливающие порядок организации и проведения проверок в части, касающейся вида, предмета, оснований проверок и сро</w:t>
      </w:r>
      <w:r>
        <w:rPr>
          <w:rFonts w:ascii="Times New Roman" w:hAnsi="Times New Roman" w:cs="Times New Roman"/>
          <w:sz w:val="24"/>
          <w:szCs w:val="24"/>
        </w:rPr>
        <w:t xml:space="preserve">ков их проведения, не применяются при осуществлении государственного контроля (надзора), указанного в </w:t>
      </w:r>
      <w:hyperlink r:id="rId5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закона. (в ред. Федеральных за</w:t>
      </w:r>
      <w:r>
        <w:rPr>
          <w:rFonts w:ascii="Times New Roman" w:hAnsi="Times New Roman" w:cs="Times New Roman"/>
          <w:sz w:val="24"/>
          <w:szCs w:val="24"/>
        </w:rPr>
        <w:t xml:space="preserve">конов </w:t>
      </w:r>
      <w:hyperlink r:id="rId5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 1 июля 2014 года на территории муниципального образования город-курорт Сочи положения настоящего Федерального закона, устанавливающие порядок организации и проведения проверок в ча</w:t>
      </w:r>
      <w:r>
        <w:rPr>
          <w:rFonts w:ascii="Times New Roman" w:hAnsi="Times New Roman" w:cs="Times New Roman"/>
          <w:sz w:val="24"/>
          <w:szCs w:val="24"/>
        </w:rPr>
        <w:t>сти, касающейся вида, предмета, оснований проверок, сроков и периодичности их проведения, не применяются при осуществлении государственного контроля (надзора), муниципального контроля за предоставлением гостиничных услуг, услуг по временному размещению и о</w:t>
      </w:r>
      <w:r>
        <w:rPr>
          <w:rFonts w:ascii="Times New Roman" w:hAnsi="Times New Roman" w:cs="Times New Roman"/>
          <w:sz w:val="24"/>
          <w:szCs w:val="24"/>
        </w:rPr>
        <w:t>беспечению временного проживания, за соблюдением соответствия их классификации гостиниц и (или) иных средств размещения, за осуществлением мониторинга выполнения договоров, заключенных правообладателями гостиниц и иных средств размещения с автономной неком</w:t>
      </w:r>
      <w:r>
        <w:rPr>
          <w:rFonts w:ascii="Times New Roman" w:hAnsi="Times New Roman" w:cs="Times New Roman"/>
          <w:sz w:val="24"/>
          <w:szCs w:val="24"/>
        </w:rPr>
        <w:t xml:space="preserve">мерческой организацией "Организационный комитет </w:t>
      </w:r>
      <w:r>
        <w:rPr>
          <w:rFonts w:ascii="Times New Roman" w:hAnsi="Times New Roman" w:cs="Times New Roman"/>
          <w:sz w:val="24"/>
          <w:szCs w:val="24"/>
        </w:rPr>
        <w:t>XXII</w:t>
      </w:r>
      <w:r>
        <w:rPr>
          <w:rFonts w:ascii="Times New Roman" w:hAnsi="Times New Roman" w:cs="Times New Roman"/>
          <w:sz w:val="24"/>
          <w:szCs w:val="24"/>
        </w:rPr>
        <w:t xml:space="preserve"> Олимпийских зимних игр и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Паралимпийских зимних игр 2014 года в г. Сочи", об организации размещения гостей </w:t>
      </w:r>
      <w:r>
        <w:rPr>
          <w:rFonts w:ascii="Times New Roman" w:hAnsi="Times New Roman" w:cs="Times New Roman"/>
          <w:sz w:val="24"/>
          <w:szCs w:val="24"/>
        </w:rPr>
        <w:t>XXII</w:t>
      </w:r>
      <w:r>
        <w:rPr>
          <w:rFonts w:ascii="Times New Roman" w:hAnsi="Times New Roman" w:cs="Times New Roman"/>
          <w:sz w:val="24"/>
          <w:szCs w:val="24"/>
        </w:rPr>
        <w:t xml:space="preserve"> Олимпийских зимних игр и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Паралимпийских зимних игр 2014 года в городе Сочи, за выполне</w:t>
      </w:r>
      <w:r>
        <w:rPr>
          <w:rFonts w:ascii="Times New Roman" w:hAnsi="Times New Roman" w:cs="Times New Roman"/>
          <w:sz w:val="24"/>
          <w:szCs w:val="24"/>
        </w:rPr>
        <w:t>нием требований правил землепользования и застройки муниципального образования город-курорт Сочи, требований особого использования территорий в границах зон особой архитектурно-планировочной организации территории, за соблюдением требований пожарной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сности, санитарно-эпидемиологических и гигиенических требований, требований в области строительства и требований законодательства Российской Федерации о защите прав потребителей. (в ред. Федерального закона </w:t>
      </w:r>
      <w:hyperlink r:id="rId5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30.07.2010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 1 июля 2022 года положения </w:t>
      </w:r>
      <w:hyperlink r:id="rId5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настоящего Федерального закона не применяются в отношении п</w:t>
      </w:r>
      <w:r>
        <w:rPr>
          <w:rFonts w:ascii="Times New Roman" w:hAnsi="Times New Roman" w:cs="Times New Roman"/>
          <w:sz w:val="24"/>
          <w:szCs w:val="24"/>
        </w:rPr>
        <w:t>роведения должностными лицами органов исполнительной власти, уполномоченных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проверки выполнен</w:t>
      </w:r>
      <w:r>
        <w:rPr>
          <w:rFonts w:ascii="Times New Roman" w:hAnsi="Times New Roman" w:cs="Times New Roman"/>
          <w:sz w:val="24"/>
          <w:szCs w:val="24"/>
        </w:rPr>
        <w:t>ия требований, установленных нормативными правовыми актами органов исполнительной власти СССР и РСФСР, в области применения единого тарифно-квалификационного справочника работ и профессий рабочих, единого квалификационного справочника должностей руководите</w:t>
      </w:r>
      <w:r>
        <w:rPr>
          <w:rFonts w:ascii="Times New Roman" w:hAnsi="Times New Roman" w:cs="Times New Roman"/>
          <w:sz w:val="24"/>
          <w:szCs w:val="24"/>
        </w:rPr>
        <w:t>лей, специалистов и служащих, списков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 исчисления периодов работы (деятельности), дающей право</w:t>
      </w:r>
      <w:r>
        <w:rPr>
          <w:rFonts w:ascii="Times New Roman" w:hAnsi="Times New Roman" w:cs="Times New Roman"/>
          <w:sz w:val="24"/>
          <w:szCs w:val="24"/>
        </w:rPr>
        <w:t xml:space="preserve"> на досрочное пенсионное обеспечение, установления районных коэффициентов к заработной плате, процентных надбавок к заработной плате за стаж работы в районах Крайнего Севера и приравненных к ним местностях, в южных районах Восточной Сибири, Дальнего Восток</w:t>
      </w:r>
      <w:r>
        <w:rPr>
          <w:rFonts w:ascii="Times New Roman" w:hAnsi="Times New Roman" w:cs="Times New Roman"/>
          <w:sz w:val="24"/>
          <w:szCs w:val="24"/>
        </w:rPr>
        <w:t>а, а также в других местностях с неблагоприятными климатическими или экологическими условиями, в том числе в высокогорных районах, пустынных и безводных местностях, иных гарантий и компенсаций за работу в указанных районах и местностях.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5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Д. МЕДВЕДЕВ </w:t>
      </w:r>
    </w:p>
    <w:p w:rsidR="00000000" w:rsidRDefault="00AD5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Москва, Кремль</w:t>
      </w:r>
    </w:p>
    <w:p w:rsidR="00000000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декабря 2008 года</w:t>
      </w:r>
    </w:p>
    <w:p w:rsidR="00AD570A" w:rsidRDefault="00AD57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294-ФЗ</w:t>
      </w:r>
    </w:p>
    <w:sectPr w:rsidR="00AD57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C0"/>
    <w:rsid w:val="000135C0"/>
    <w:rsid w:val="00A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960703-35D4-4A1A-9C92-1F71F082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60741#l96" TargetMode="External"/><Relationship Id="rId299" Type="http://schemas.openxmlformats.org/officeDocument/2006/relationships/hyperlink" Target="https://normativ.kontur.ru/document?moduleId=1&amp;documentId=416800#l209" TargetMode="External"/><Relationship Id="rId21" Type="http://schemas.openxmlformats.org/officeDocument/2006/relationships/hyperlink" Target="https://normativ.kontur.ru/document?moduleid=1&amp;documentid=396959#l0" TargetMode="External"/><Relationship Id="rId63" Type="http://schemas.openxmlformats.org/officeDocument/2006/relationships/hyperlink" Target="https://normativ.kontur.ru/document?moduleid=1&amp;documentid=395273#l0" TargetMode="External"/><Relationship Id="rId159" Type="http://schemas.openxmlformats.org/officeDocument/2006/relationships/hyperlink" Target="https://normativ.kontur.ru/document?moduleid=1&amp;documentid=276326#l246" TargetMode="External"/><Relationship Id="rId324" Type="http://schemas.openxmlformats.org/officeDocument/2006/relationships/hyperlink" Target="https://normativ.kontur.ru/document?moduleid=1&amp;documentid=394912#l1596" TargetMode="External"/><Relationship Id="rId366" Type="http://schemas.openxmlformats.org/officeDocument/2006/relationships/hyperlink" Target="https://normativ.kontur.ru/document?moduleId=1&amp;documentId=416800#l334" TargetMode="External"/><Relationship Id="rId531" Type="http://schemas.openxmlformats.org/officeDocument/2006/relationships/hyperlink" Target="https://normativ.kontur.ru/document?moduleId=1&amp;documentId=416800#l262" TargetMode="External"/><Relationship Id="rId170" Type="http://schemas.openxmlformats.org/officeDocument/2006/relationships/hyperlink" Target="https://normativ.kontur.ru/document?moduleid=1&amp;documentid=322816#l158" TargetMode="External"/><Relationship Id="rId226" Type="http://schemas.openxmlformats.org/officeDocument/2006/relationships/hyperlink" Target="https://normativ.kontur.ru/document?moduleid=1&amp;documentid=281524#l277" TargetMode="External"/><Relationship Id="rId433" Type="http://schemas.openxmlformats.org/officeDocument/2006/relationships/hyperlink" Target="https://normativ.kontur.ru/document?moduleid=1&amp;documentid=318280#l36" TargetMode="External"/><Relationship Id="rId268" Type="http://schemas.openxmlformats.org/officeDocument/2006/relationships/hyperlink" Target="https://normativ.kontur.ru/document?moduleid=1&amp;documentid=318280#l21" TargetMode="External"/><Relationship Id="rId475" Type="http://schemas.openxmlformats.org/officeDocument/2006/relationships/hyperlink" Target="https://normativ.kontur.ru/document?moduleId=1&amp;documentId=416800#l401" TargetMode="External"/><Relationship Id="rId32" Type="http://schemas.openxmlformats.org/officeDocument/2006/relationships/hyperlink" Target="https://normativ.kontur.ru/document?moduleid=1&amp;documentid=257124#l0" TargetMode="External"/><Relationship Id="rId74" Type="http://schemas.openxmlformats.org/officeDocument/2006/relationships/hyperlink" Target="https://normativ.kontur.ru/document?moduleid=1&amp;documentid=317792#l0" TargetMode="External"/><Relationship Id="rId128" Type="http://schemas.openxmlformats.org/officeDocument/2006/relationships/hyperlink" Target="https://normativ.kontur.ru/document?moduleid=1&amp;documentid=395638#l215" TargetMode="External"/><Relationship Id="rId335" Type="http://schemas.openxmlformats.org/officeDocument/2006/relationships/hyperlink" Target="https://normativ.kontur.ru/document?moduleid=1&amp;documentid=311423#l7" TargetMode="External"/><Relationship Id="rId377" Type="http://schemas.openxmlformats.org/officeDocument/2006/relationships/hyperlink" Target="https://normativ.kontur.ru/document?moduleid=1&amp;documentid=394912#l1596" TargetMode="External"/><Relationship Id="rId500" Type="http://schemas.openxmlformats.org/officeDocument/2006/relationships/hyperlink" Target="https://normativ.kontur.ru/document?moduleId=1&amp;documentId=416800#l54" TargetMode="External"/><Relationship Id="rId542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20982#l1" TargetMode="External"/><Relationship Id="rId181" Type="http://schemas.openxmlformats.org/officeDocument/2006/relationships/hyperlink" Target="https://normativ.kontur.ru/document?moduleid=1&amp;documentid=276326#l246" TargetMode="External"/><Relationship Id="rId237" Type="http://schemas.openxmlformats.org/officeDocument/2006/relationships/hyperlink" Target="https://normativ.kontur.ru/document?moduleid=1&amp;documentid=311683#l19" TargetMode="External"/><Relationship Id="rId402" Type="http://schemas.openxmlformats.org/officeDocument/2006/relationships/hyperlink" Target="https://normativ.kontur.ru/document?moduleId=1&amp;documentId=416800#l417" TargetMode="External"/><Relationship Id="rId279" Type="http://schemas.openxmlformats.org/officeDocument/2006/relationships/hyperlink" Target="https://normativ.kontur.ru/document?moduleid=1&amp;documentid=276326#l273" TargetMode="External"/><Relationship Id="rId444" Type="http://schemas.openxmlformats.org/officeDocument/2006/relationships/hyperlink" Target="https://normativ.kontur.ru/document?moduleid=1&amp;documentid=272225#l3" TargetMode="External"/><Relationship Id="rId486" Type="http://schemas.openxmlformats.org/officeDocument/2006/relationships/hyperlink" Target="https://normativ.kontur.ru/document?moduleid=1&amp;documentid=289450#l114" TargetMode="External"/><Relationship Id="rId43" Type="http://schemas.openxmlformats.org/officeDocument/2006/relationships/hyperlink" Target="https://normativ.kontur.ru/document?moduleid=1&amp;documentid=244556#l0" TargetMode="External"/><Relationship Id="rId139" Type="http://schemas.openxmlformats.org/officeDocument/2006/relationships/hyperlink" Target="https://normativ.kontur.ru/document?moduleid=1&amp;documentid=358881#l85" TargetMode="External"/><Relationship Id="rId290" Type="http://schemas.openxmlformats.org/officeDocument/2006/relationships/hyperlink" Target="https://normativ.kontur.ru/document?moduleid=1&amp;documentid=220768#l129" TargetMode="External"/><Relationship Id="rId304" Type="http://schemas.openxmlformats.org/officeDocument/2006/relationships/hyperlink" Target="https://normativ.kontur.ru/document?moduleid=1&amp;documentid=276326#l273" TargetMode="External"/><Relationship Id="rId346" Type="http://schemas.openxmlformats.org/officeDocument/2006/relationships/hyperlink" Target="https://normativ.kontur.ru/document?moduleid=1&amp;documentid=220982#l285" TargetMode="External"/><Relationship Id="rId388" Type="http://schemas.openxmlformats.org/officeDocument/2006/relationships/hyperlink" Target="https://normativ.kontur.ru/document?moduleid=1&amp;documentid=318280#l33" TargetMode="External"/><Relationship Id="rId511" Type="http://schemas.openxmlformats.org/officeDocument/2006/relationships/hyperlink" Target="https://normativ.kontur.ru/document?moduleId=1&amp;documentId=416800#l251" TargetMode="External"/><Relationship Id="rId85" Type="http://schemas.openxmlformats.org/officeDocument/2006/relationships/hyperlink" Target="https://normativ.kontur.ru/document?moduleid=1&amp;documentid=340964#l0" TargetMode="External"/><Relationship Id="rId150" Type="http://schemas.openxmlformats.org/officeDocument/2006/relationships/hyperlink" Target="https://normativ.kontur.ru/document?moduleid=1&amp;documentid=394912#l1555" TargetMode="External"/><Relationship Id="rId192" Type="http://schemas.openxmlformats.org/officeDocument/2006/relationships/hyperlink" Target="https://normativ.kontur.ru/document?moduleid=1&amp;documentid=324521#l922" TargetMode="External"/><Relationship Id="rId206" Type="http://schemas.openxmlformats.org/officeDocument/2006/relationships/hyperlink" Target="https://normativ.kontur.ru/document?moduleid=1&amp;documentid=220768#l118" TargetMode="External"/><Relationship Id="rId413" Type="http://schemas.openxmlformats.org/officeDocument/2006/relationships/hyperlink" Target="https://normativ.kontur.ru/document?moduleid=1&amp;documentid=324521#l724" TargetMode="External"/><Relationship Id="rId248" Type="http://schemas.openxmlformats.org/officeDocument/2006/relationships/hyperlink" Target="https://normativ.kontur.ru/document?moduleid=1&amp;documentid=318280#l10" TargetMode="External"/><Relationship Id="rId455" Type="http://schemas.openxmlformats.org/officeDocument/2006/relationships/hyperlink" Target="https://normativ.kontur.ru/document?moduleid=1&amp;documentid=396959#l334" TargetMode="External"/><Relationship Id="rId497" Type="http://schemas.openxmlformats.org/officeDocument/2006/relationships/hyperlink" Target="https://normativ.kontur.ru/document?moduleid=1&amp;documentid=396399#l0" TargetMode="External"/><Relationship Id="rId12" Type="http://schemas.openxmlformats.org/officeDocument/2006/relationships/hyperlink" Target="https://normativ.kontur.ru/document?moduleid=1&amp;documentid=283761#l0" TargetMode="External"/><Relationship Id="rId108" Type="http://schemas.openxmlformats.org/officeDocument/2006/relationships/hyperlink" Target="https://normativ.kontur.ru/document?moduleid=1&amp;documentid=324521#l922" TargetMode="External"/><Relationship Id="rId315" Type="http://schemas.openxmlformats.org/officeDocument/2006/relationships/hyperlink" Target="https://normativ.kontur.ru/document?moduleid=1&amp;documentid=276326#l279" TargetMode="External"/><Relationship Id="rId357" Type="http://schemas.openxmlformats.org/officeDocument/2006/relationships/hyperlink" Target="https://normativ.kontur.ru/document?moduleid=1&amp;documentid=276326#l286" TargetMode="External"/><Relationship Id="rId522" Type="http://schemas.openxmlformats.org/officeDocument/2006/relationships/hyperlink" Target="https://normativ.kontur.ru/document?moduleId=1&amp;documentId=416800#l158" TargetMode="External"/><Relationship Id="rId54" Type="http://schemas.openxmlformats.org/officeDocument/2006/relationships/hyperlink" Target="https://normativ.kontur.ru/document?moduleid=1&amp;documentid=261646#l0" TargetMode="External"/><Relationship Id="rId96" Type="http://schemas.openxmlformats.org/officeDocument/2006/relationships/hyperlink" Target="https://normativ.kontur.ru/document?moduleid=1&amp;documentid=276326#l0" TargetMode="External"/><Relationship Id="rId161" Type="http://schemas.openxmlformats.org/officeDocument/2006/relationships/hyperlink" Target="https://normativ.kontur.ru/document?moduleid=1&amp;documentid=255620#l4" TargetMode="External"/><Relationship Id="rId217" Type="http://schemas.openxmlformats.org/officeDocument/2006/relationships/hyperlink" Target="https://normativ.kontur.ru/document?moduleid=1&amp;documentid=394912#l1583" TargetMode="External"/><Relationship Id="rId399" Type="http://schemas.openxmlformats.org/officeDocument/2006/relationships/hyperlink" Target="https://normativ.kontur.ru/document?moduleId=1&amp;documentId=416800#l387" TargetMode="External"/><Relationship Id="rId259" Type="http://schemas.openxmlformats.org/officeDocument/2006/relationships/hyperlink" Target="https://normativ.kontur.ru/document?moduleid=1&amp;documentid=318280#l12" TargetMode="External"/><Relationship Id="rId424" Type="http://schemas.openxmlformats.org/officeDocument/2006/relationships/hyperlink" Target="https://normativ.kontur.ru/document?moduleid=1&amp;documentid=255633#l32" TargetMode="External"/><Relationship Id="rId466" Type="http://schemas.openxmlformats.org/officeDocument/2006/relationships/hyperlink" Target="https://normativ.kontur.ru/document?moduleId=1&amp;documentId=416800#l293" TargetMode="External"/><Relationship Id="rId23" Type="http://schemas.openxmlformats.org/officeDocument/2006/relationships/hyperlink" Target="https://normativ.kontur.ru/document?moduleid=1&amp;documentid=304478#l0" TargetMode="External"/><Relationship Id="rId119" Type="http://schemas.openxmlformats.org/officeDocument/2006/relationships/hyperlink" Target="https://normativ.kontur.ru/document?moduleid=1&amp;documentid=394912#l1555" TargetMode="External"/><Relationship Id="rId270" Type="http://schemas.openxmlformats.org/officeDocument/2006/relationships/hyperlink" Target="https://normativ.kontur.ru/document?moduleId=1&amp;documentId=416800#l228" TargetMode="External"/><Relationship Id="rId326" Type="http://schemas.openxmlformats.org/officeDocument/2006/relationships/hyperlink" Target="https://normativ.kontur.ru/document?moduleid=1&amp;documentid=276326#l286" TargetMode="External"/><Relationship Id="rId533" Type="http://schemas.openxmlformats.org/officeDocument/2006/relationships/hyperlink" Target="https://normativ.kontur.ru/document?moduleid=1&amp;documentid=289108#l67" TargetMode="External"/><Relationship Id="rId65" Type="http://schemas.openxmlformats.org/officeDocument/2006/relationships/hyperlink" Target="https://normativ.kontur.ru/document?moduleid=1&amp;documentid=289339#l0" TargetMode="External"/><Relationship Id="rId130" Type="http://schemas.openxmlformats.org/officeDocument/2006/relationships/hyperlink" Target="https://normativ.kontur.ru/document?moduleid=1&amp;documentid=244530#l27" TargetMode="External"/><Relationship Id="rId368" Type="http://schemas.openxmlformats.org/officeDocument/2006/relationships/hyperlink" Target="https://normativ.kontur.ru/document?moduleId=1&amp;documentId=416800#l882" TargetMode="External"/><Relationship Id="rId172" Type="http://schemas.openxmlformats.org/officeDocument/2006/relationships/hyperlink" Target="https://normativ.kontur.ru/document?moduleid=1&amp;documentid=394912#l1570" TargetMode="External"/><Relationship Id="rId228" Type="http://schemas.openxmlformats.org/officeDocument/2006/relationships/hyperlink" Target="https://normativ.kontur.ru/document?moduleid=1&amp;documentid=210609#l74" TargetMode="External"/><Relationship Id="rId435" Type="http://schemas.openxmlformats.org/officeDocument/2006/relationships/hyperlink" Target="https://normativ.kontur.ru/document?moduleid=1&amp;documentid=311423#l7" TargetMode="External"/><Relationship Id="rId477" Type="http://schemas.openxmlformats.org/officeDocument/2006/relationships/hyperlink" Target="https://normativ.kontur.ru/document?moduleid=1&amp;documentid=324521#l724" TargetMode="External"/><Relationship Id="rId281" Type="http://schemas.openxmlformats.org/officeDocument/2006/relationships/hyperlink" Target="https://normativ.kontur.ru/document?moduleid=1&amp;documentid=394912#l1589" TargetMode="External"/><Relationship Id="rId337" Type="http://schemas.openxmlformats.org/officeDocument/2006/relationships/hyperlink" Target="https://normativ.kontur.ru/document?moduleid=1&amp;documentid=220768#l140" TargetMode="External"/><Relationship Id="rId502" Type="http://schemas.openxmlformats.org/officeDocument/2006/relationships/hyperlink" Target="https://normativ.kontur.ru/document?moduleId=1&amp;documentId=416800#l467" TargetMode="External"/><Relationship Id="rId34" Type="http://schemas.openxmlformats.org/officeDocument/2006/relationships/hyperlink" Target="https://normativ.kontur.ru/document?moduleid=1&amp;documentid=289452#l0" TargetMode="External"/><Relationship Id="rId76" Type="http://schemas.openxmlformats.org/officeDocument/2006/relationships/hyperlink" Target="https://normativ.kontur.ru/document?moduleid=1&amp;documentid=318176#l0" TargetMode="External"/><Relationship Id="rId141" Type="http://schemas.openxmlformats.org/officeDocument/2006/relationships/hyperlink" Target="https://normativ.kontur.ru/document?moduleid=1&amp;documentid=373617#l0" TargetMode="External"/><Relationship Id="rId379" Type="http://schemas.openxmlformats.org/officeDocument/2006/relationships/hyperlink" Target="https://normativ.kontur.ru/document?moduleid=1&amp;documentid=395638#l215" TargetMode="External"/><Relationship Id="rId7" Type="http://schemas.openxmlformats.org/officeDocument/2006/relationships/hyperlink" Target="https://normativ.kontur.ru/document?moduleid=1&amp;documentid=220768#l0" TargetMode="External"/><Relationship Id="rId183" Type="http://schemas.openxmlformats.org/officeDocument/2006/relationships/hyperlink" Target="https://normativ.kontur.ru/document?moduleid=1&amp;documentid=394912#l1577" TargetMode="External"/><Relationship Id="rId239" Type="http://schemas.openxmlformats.org/officeDocument/2006/relationships/hyperlink" Target="https://normativ.kontur.ru/document?moduleid=1&amp;documentid=304478#l603" TargetMode="External"/><Relationship Id="rId390" Type="http://schemas.openxmlformats.org/officeDocument/2006/relationships/hyperlink" Target="https://normativ.kontur.ru/document?moduleId=1&amp;documentId=416800#l746" TargetMode="External"/><Relationship Id="rId404" Type="http://schemas.openxmlformats.org/officeDocument/2006/relationships/hyperlink" Target="https://normativ.kontur.ru/document?moduleid=1&amp;documentid=276326#l294" TargetMode="External"/><Relationship Id="rId446" Type="http://schemas.openxmlformats.org/officeDocument/2006/relationships/hyperlink" Target="https://normativ.kontur.ru/document?moduleid=1&amp;documentid=272225#l3" TargetMode="External"/><Relationship Id="rId250" Type="http://schemas.openxmlformats.org/officeDocument/2006/relationships/hyperlink" Target="https://normativ.kontur.ru/document?moduleid=1&amp;documentid=276326#l252" TargetMode="External"/><Relationship Id="rId292" Type="http://schemas.openxmlformats.org/officeDocument/2006/relationships/hyperlink" Target="https://normativ.kontur.ru/document?moduleid=1&amp;documentid=394912#l1589" TargetMode="External"/><Relationship Id="rId306" Type="http://schemas.openxmlformats.org/officeDocument/2006/relationships/hyperlink" Target="https://normativ.kontur.ru/document?moduleId=1&amp;documentId=416800#l882" TargetMode="External"/><Relationship Id="rId488" Type="http://schemas.openxmlformats.org/officeDocument/2006/relationships/hyperlink" Target="https://normativ.kontur.ru/document?moduleid=1&amp;documentid=7858#l0" TargetMode="External"/><Relationship Id="rId45" Type="http://schemas.openxmlformats.org/officeDocument/2006/relationships/hyperlink" Target="https://normativ.kontur.ru/document?moduleid=1&amp;documentid=288992#l0" TargetMode="External"/><Relationship Id="rId87" Type="http://schemas.openxmlformats.org/officeDocument/2006/relationships/hyperlink" Target="https://normativ.kontur.ru/document?moduleid=1&amp;documentid=363903#l0" TargetMode="External"/><Relationship Id="rId110" Type="http://schemas.openxmlformats.org/officeDocument/2006/relationships/hyperlink" Target="https://normativ.kontur.ru/document?moduleid=1&amp;documentid=289339#l7" TargetMode="External"/><Relationship Id="rId348" Type="http://schemas.openxmlformats.org/officeDocument/2006/relationships/hyperlink" Target="https://normativ.kontur.ru/document?moduleid=1&amp;documentid=276326#l286" TargetMode="External"/><Relationship Id="rId513" Type="http://schemas.openxmlformats.org/officeDocument/2006/relationships/hyperlink" Target="https://normativ.kontur.ru/document?moduleid=1&amp;documentid=395795#l490" TargetMode="External"/><Relationship Id="rId152" Type="http://schemas.openxmlformats.org/officeDocument/2006/relationships/hyperlink" Target="https://normativ.kontur.ru/document?moduleid=1&amp;documentid=395638#l215" TargetMode="External"/><Relationship Id="rId194" Type="http://schemas.openxmlformats.org/officeDocument/2006/relationships/hyperlink" Target="https://normativ.kontur.ru/document?moduleid=1&amp;documentid=324521#l922" TargetMode="External"/><Relationship Id="rId208" Type="http://schemas.openxmlformats.org/officeDocument/2006/relationships/hyperlink" Target="https://normativ.kontur.ru/document?moduleid=1&amp;documentid=220768#l118" TargetMode="External"/><Relationship Id="rId415" Type="http://schemas.openxmlformats.org/officeDocument/2006/relationships/hyperlink" Target="https://normativ.kontur.ru/document?moduleId=1&amp;documentId=416800#l0" TargetMode="External"/><Relationship Id="rId457" Type="http://schemas.openxmlformats.org/officeDocument/2006/relationships/hyperlink" Target="https://normativ.kontur.ru/document?moduleid=1&amp;documentid=261646#l18" TargetMode="External"/><Relationship Id="rId261" Type="http://schemas.openxmlformats.org/officeDocument/2006/relationships/hyperlink" Target="https://normativ.kontur.ru/document?moduleid=1&amp;documentid=318280#l16" TargetMode="External"/><Relationship Id="rId499" Type="http://schemas.openxmlformats.org/officeDocument/2006/relationships/hyperlink" Target="https://normativ.kontur.ru/document?moduleId=1&amp;documentId=416800#l251" TargetMode="External"/><Relationship Id="rId14" Type="http://schemas.openxmlformats.org/officeDocument/2006/relationships/hyperlink" Target="https://normativ.kontur.ru/document?moduleid=1&amp;documentid=170329#l0" TargetMode="External"/><Relationship Id="rId56" Type="http://schemas.openxmlformats.org/officeDocument/2006/relationships/hyperlink" Target="https://normativ.kontur.ru/document?moduleid=1&amp;documentid=268993#l0" TargetMode="External"/><Relationship Id="rId317" Type="http://schemas.openxmlformats.org/officeDocument/2006/relationships/hyperlink" Target="https://normativ.kontur.ru/document?moduleid=1&amp;documentid=272225#l1" TargetMode="External"/><Relationship Id="rId359" Type="http://schemas.openxmlformats.org/officeDocument/2006/relationships/hyperlink" Target="https://normativ.kontur.ru/document?moduleid=1&amp;documentid=220768#l140" TargetMode="External"/><Relationship Id="rId524" Type="http://schemas.openxmlformats.org/officeDocument/2006/relationships/hyperlink" Target="https://normativ.kontur.ru/document?moduleId=1&amp;documentId=416800#l768" TargetMode="External"/><Relationship Id="rId98" Type="http://schemas.openxmlformats.org/officeDocument/2006/relationships/hyperlink" Target="https://normativ.kontur.ru/document?moduleid=1&amp;documentid=394912#l1538" TargetMode="External"/><Relationship Id="rId121" Type="http://schemas.openxmlformats.org/officeDocument/2006/relationships/hyperlink" Target="https://normativ.kontur.ru/document?moduleid=1&amp;documentid=395894#l2469" TargetMode="External"/><Relationship Id="rId163" Type="http://schemas.openxmlformats.org/officeDocument/2006/relationships/hyperlink" Target="https://normativ.kontur.ru/document?moduleid=1&amp;documentid=255620#l4" TargetMode="External"/><Relationship Id="rId219" Type="http://schemas.openxmlformats.org/officeDocument/2006/relationships/hyperlink" Target="https://normativ.kontur.ru/document?moduleid=1&amp;documentid=394912#l1583" TargetMode="External"/><Relationship Id="rId370" Type="http://schemas.openxmlformats.org/officeDocument/2006/relationships/hyperlink" Target="https://normativ.kontur.ru/document?moduleid=1&amp;documentid=220768#l140" TargetMode="External"/><Relationship Id="rId426" Type="http://schemas.openxmlformats.org/officeDocument/2006/relationships/hyperlink" Target="https://normativ.kontur.ru/document?moduleid=1&amp;documentid=324521#l724" TargetMode="External"/><Relationship Id="rId230" Type="http://schemas.openxmlformats.org/officeDocument/2006/relationships/hyperlink" Target="https://normativ.kontur.ru/document?moduleid=1&amp;documentid=284741#l17" TargetMode="External"/><Relationship Id="rId468" Type="http://schemas.openxmlformats.org/officeDocument/2006/relationships/hyperlink" Target="https://normativ.kontur.ru/document?moduleid=1&amp;documentid=220768#l140" TargetMode="External"/><Relationship Id="rId25" Type="http://schemas.openxmlformats.org/officeDocument/2006/relationships/hyperlink" Target="https://normativ.kontur.ru/document?moduleid=1&amp;documentid=210609#l0" TargetMode="External"/><Relationship Id="rId67" Type="http://schemas.openxmlformats.org/officeDocument/2006/relationships/hyperlink" Target="https://normativ.kontur.ru/document?moduleid=1&amp;documentid=297786#l0" TargetMode="External"/><Relationship Id="rId272" Type="http://schemas.openxmlformats.org/officeDocument/2006/relationships/hyperlink" Target="https://normativ.kontur.ru/document?moduleid=1&amp;documentid=318280#l23" TargetMode="External"/><Relationship Id="rId328" Type="http://schemas.openxmlformats.org/officeDocument/2006/relationships/hyperlink" Target="https://normativ.kontur.ru/document?moduleid=1&amp;documentid=318280#l32" TargetMode="External"/><Relationship Id="rId535" Type="http://schemas.openxmlformats.org/officeDocument/2006/relationships/hyperlink" Target="https://normativ.kontur.ru/document?moduleId=1&amp;documentId=416800#l54" TargetMode="External"/><Relationship Id="rId88" Type="http://schemas.openxmlformats.org/officeDocument/2006/relationships/hyperlink" Target="https://normativ.kontur.ru/document?moduleid=1&amp;documentid=380519#l1" TargetMode="External"/><Relationship Id="rId111" Type="http://schemas.openxmlformats.org/officeDocument/2006/relationships/hyperlink" Target="https://normativ.kontur.ru/document?moduleid=1&amp;documentid=395638#l285" TargetMode="External"/><Relationship Id="rId132" Type="http://schemas.openxmlformats.org/officeDocument/2006/relationships/hyperlink" Target="https://normativ.kontur.ru/document?moduleid=1&amp;documentid=289196#l27" TargetMode="External"/><Relationship Id="rId153" Type="http://schemas.openxmlformats.org/officeDocument/2006/relationships/hyperlink" Target="https://normativ.kontur.ru/document?moduleid=1&amp;documentid=276326#l0" TargetMode="External"/><Relationship Id="rId174" Type="http://schemas.openxmlformats.org/officeDocument/2006/relationships/hyperlink" Target="https://normativ.kontur.ru/document?moduleid=1&amp;documentid=394912#l1570" TargetMode="External"/><Relationship Id="rId195" Type="http://schemas.openxmlformats.org/officeDocument/2006/relationships/hyperlink" Target="https://normativ.kontur.ru/document?moduleid=1&amp;documentid=396959#l330" TargetMode="External"/><Relationship Id="rId209" Type="http://schemas.openxmlformats.org/officeDocument/2006/relationships/hyperlink" Target="https://normativ.kontur.ru/document?moduleid=1&amp;documentid=220768#l118" TargetMode="External"/><Relationship Id="rId360" Type="http://schemas.openxmlformats.org/officeDocument/2006/relationships/hyperlink" Target="https://normativ.kontur.ru/document?moduleId=1&amp;documentId=416800#l209" TargetMode="External"/><Relationship Id="rId381" Type="http://schemas.openxmlformats.org/officeDocument/2006/relationships/hyperlink" Target="https://normativ.kontur.ru/document?moduleid=1&amp;documentid=210609#l74" TargetMode="External"/><Relationship Id="rId416" Type="http://schemas.openxmlformats.org/officeDocument/2006/relationships/hyperlink" Target="https://normativ.kontur.ru/document?moduleid=1&amp;documentid=324521#l724" TargetMode="External"/><Relationship Id="rId220" Type="http://schemas.openxmlformats.org/officeDocument/2006/relationships/hyperlink" Target="https://normativ.kontur.ru/document?moduleid=1&amp;documentid=394912#l1583" TargetMode="External"/><Relationship Id="rId241" Type="http://schemas.openxmlformats.org/officeDocument/2006/relationships/hyperlink" Target="https://normativ.kontur.ru/document?moduleid=1&amp;documentid=396959#l332" TargetMode="External"/><Relationship Id="rId437" Type="http://schemas.openxmlformats.org/officeDocument/2006/relationships/hyperlink" Target="https://normativ.kontur.ru/document?moduleid=1&amp;documentid=311423#l7" TargetMode="External"/><Relationship Id="rId458" Type="http://schemas.openxmlformats.org/officeDocument/2006/relationships/hyperlink" Target="https://normativ.kontur.ru/document?moduleId=1&amp;documentId=416800#l249" TargetMode="External"/><Relationship Id="rId479" Type="http://schemas.openxmlformats.org/officeDocument/2006/relationships/hyperlink" Target="https://normativ.kontur.ru/document?moduleId=1&amp;documentId=416800#l250" TargetMode="External"/><Relationship Id="rId15" Type="http://schemas.openxmlformats.org/officeDocument/2006/relationships/hyperlink" Target="https://normativ.kontur.ru/document?moduleid=1&amp;documentid=396956#l0" TargetMode="External"/><Relationship Id="rId36" Type="http://schemas.openxmlformats.org/officeDocument/2006/relationships/hyperlink" Target="https://normativ.kontur.ru/document?moduleid=1&amp;documentid=322816#l0" TargetMode="External"/><Relationship Id="rId57" Type="http://schemas.openxmlformats.org/officeDocument/2006/relationships/hyperlink" Target="https://normativ.kontur.ru/document?moduleid=1&amp;documentid=272225#l0" TargetMode="External"/><Relationship Id="rId262" Type="http://schemas.openxmlformats.org/officeDocument/2006/relationships/hyperlink" Target="https://normativ.kontur.ru/document?moduleid=1&amp;documentid=318280#l54" TargetMode="External"/><Relationship Id="rId283" Type="http://schemas.openxmlformats.org/officeDocument/2006/relationships/hyperlink" Target="https://normativ.kontur.ru/document?moduleid=1&amp;documentid=394912#l1589" TargetMode="External"/><Relationship Id="rId318" Type="http://schemas.openxmlformats.org/officeDocument/2006/relationships/hyperlink" Target="https://normativ.kontur.ru/document?moduleid=1&amp;documentid=220768#l129" TargetMode="External"/><Relationship Id="rId339" Type="http://schemas.openxmlformats.org/officeDocument/2006/relationships/hyperlink" Target="https://normativ.kontur.ru/document?moduleid=1&amp;documentid=289108#l67" TargetMode="External"/><Relationship Id="rId490" Type="http://schemas.openxmlformats.org/officeDocument/2006/relationships/hyperlink" Target="https://normativ.kontur.ru/document?moduleid=1&amp;documentid=62429#l0" TargetMode="External"/><Relationship Id="rId504" Type="http://schemas.openxmlformats.org/officeDocument/2006/relationships/hyperlink" Target="https://normativ.kontur.ru/document?moduleid=1&amp;documentid=380519#l79" TargetMode="External"/><Relationship Id="rId525" Type="http://schemas.openxmlformats.org/officeDocument/2006/relationships/hyperlink" Target="https://normativ.kontur.ru/document?moduleid=1&amp;documentid=233790#l2" TargetMode="External"/><Relationship Id="rId78" Type="http://schemas.openxmlformats.org/officeDocument/2006/relationships/hyperlink" Target="https://normativ.kontur.ru/document?moduleid=1&amp;documentid=323407#l1" TargetMode="External"/><Relationship Id="rId99" Type="http://schemas.openxmlformats.org/officeDocument/2006/relationships/hyperlink" Target="https://normativ.kontur.ru/document?moduleid=1&amp;documentid=324521#l922" TargetMode="External"/><Relationship Id="rId101" Type="http://schemas.openxmlformats.org/officeDocument/2006/relationships/hyperlink" Target="https://normativ.kontur.ru/document?moduleid=1&amp;documentid=331611#l8" TargetMode="External"/><Relationship Id="rId122" Type="http://schemas.openxmlformats.org/officeDocument/2006/relationships/hyperlink" Target="https://normativ.kontur.ru/document?moduleid=1&amp;documentid=257124#l135" TargetMode="External"/><Relationship Id="rId143" Type="http://schemas.openxmlformats.org/officeDocument/2006/relationships/hyperlink" Target="https://normativ.kontur.ru/document?moduleid=1&amp;documentid=288992#l40" TargetMode="External"/><Relationship Id="rId164" Type="http://schemas.openxmlformats.org/officeDocument/2006/relationships/hyperlink" Target="https://normativ.kontur.ru/document?moduleid=1&amp;documentid=276326#l246" TargetMode="External"/><Relationship Id="rId185" Type="http://schemas.openxmlformats.org/officeDocument/2006/relationships/hyperlink" Target="https://normativ.kontur.ru/document?moduleid=1&amp;documentid=276326#l246" TargetMode="External"/><Relationship Id="rId350" Type="http://schemas.openxmlformats.org/officeDocument/2006/relationships/hyperlink" Target="https://normativ.kontur.ru/document?moduleid=1&amp;documentid=272225#l3" TargetMode="External"/><Relationship Id="rId371" Type="http://schemas.openxmlformats.org/officeDocument/2006/relationships/hyperlink" Target="https://normativ.kontur.ru/document?moduleid=1&amp;documentid=261646#l3" TargetMode="External"/><Relationship Id="rId406" Type="http://schemas.openxmlformats.org/officeDocument/2006/relationships/hyperlink" Target="https://normativ.kontur.ru/document?moduleid=1&amp;documentid=324521#l724" TargetMode="External"/><Relationship Id="rId9" Type="http://schemas.openxmlformats.org/officeDocument/2006/relationships/hyperlink" Target="https://normativ.kontur.ru/document?moduleid=1&amp;documentid=154475#l0" TargetMode="External"/><Relationship Id="rId210" Type="http://schemas.openxmlformats.org/officeDocument/2006/relationships/hyperlink" Target="https://normativ.kontur.ru/document?moduleid=1&amp;documentid=220768#l118" TargetMode="External"/><Relationship Id="rId392" Type="http://schemas.openxmlformats.org/officeDocument/2006/relationships/hyperlink" Target="https://normativ.kontur.ru/document?moduleid=1&amp;documentid=318280#l33" TargetMode="External"/><Relationship Id="rId427" Type="http://schemas.openxmlformats.org/officeDocument/2006/relationships/hyperlink" Target="https://normativ.kontur.ru/document?moduleid=1&amp;documentid=283283#l10" TargetMode="External"/><Relationship Id="rId448" Type="http://schemas.openxmlformats.org/officeDocument/2006/relationships/hyperlink" Target="https://normativ.kontur.ru/document?moduleid=1&amp;documentid=396959#l334" TargetMode="External"/><Relationship Id="rId469" Type="http://schemas.openxmlformats.org/officeDocument/2006/relationships/hyperlink" Target="https://normativ.kontur.ru/document?moduleId=1&amp;documentId=416800#l346" TargetMode="External"/><Relationship Id="rId26" Type="http://schemas.openxmlformats.org/officeDocument/2006/relationships/hyperlink" Target="https://normativ.kontur.ru/document?moduleid=1&amp;documentid=395894#l0" TargetMode="External"/><Relationship Id="rId231" Type="http://schemas.openxmlformats.org/officeDocument/2006/relationships/hyperlink" Target="https://normativ.kontur.ru/document?moduleid=1&amp;documentid=311683#l16" TargetMode="External"/><Relationship Id="rId252" Type="http://schemas.openxmlformats.org/officeDocument/2006/relationships/hyperlink" Target="https://normativ.kontur.ru/document?moduleid=1&amp;documentid=276326#l252" TargetMode="External"/><Relationship Id="rId273" Type="http://schemas.openxmlformats.org/officeDocument/2006/relationships/hyperlink" Target="https://normativ.kontur.ru/document?moduleid=1&amp;documentid=324521#l922" TargetMode="External"/><Relationship Id="rId294" Type="http://schemas.openxmlformats.org/officeDocument/2006/relationships/hyperlink" Target="https://normativ.kontur.ru/document?moduleid=1&amp;documentid=311683#l19" TargetMode="External"/><Relationship Id="rId308" Type="http://schemas.openxmlformats.org/officeDocument/2006/relationships/hyperlink" Target="https://normativ.kontur.ru/document?moduleid=1&amp;documentid=318280#l25" TargetMode="External"/><Relationship Id="rId329" Type="http://schemas.openxmlformats.org/officeDocument/2006/relationships/hyperlink" Target="https://normativ.kontur.ru/document?moduleid=1&amp;documentid=276326#l286" TargetMode="External"/><Relationship Id="rId480" Type="http://schemas.openxmlformats.org/officeDocument/2006/relationships/hyperlink" Target="https://normativ.kontur.ru/document?moduleid=1&amp;documentid=220768#l140" TargetMode="External"/><Relationship Id="rId515" Type="http://schemas.openxmlformats.org/officeDocument/2006/relationships/hyperlink" Target="https://normativ.kontur.ru/document?moduleId=1&amp;documentId=416800#l467" TargetMode="External"/><Relationship Id="rId536" Type="http://schemas.openxmlformats.org/officeDocument/2006/relationships/hyperlink" Target="https://normativ.kontur.ru/document?moduleid=1&amp;documentid=233790#l2" TargetMode="External"/><Relationship Id="rId47" Type="http://schemas.openxmlformats.org/officeDocument/2006/relationships/hyperlink" Target="https://normativ.kontur.ru/document?moduleid=1&amp;documentid=283283#l0" TargetMode="External"/><Relationship Id="rId68" Type="http://schemas.openxmlformats.org/officeDocument/2006/relationships/hyperlink" Target="https://normativ.kontur.ru/document?moduleid=1&amp;documentid=302194#l0" TargetMode="External"/><Relationship Id="rId89" Type="http://schemas.openxmlformats.org/officeDocument/2006/relationships/hyperlink" Target="https://normativ.kontur.ru/document?moduleid=1&amp;documentid=366044#l0" TargetMode="External"/><Relationship Id="rId112" Type="http://schemas.openxmlformats.org/officeDocument/2006/relationships/hyperlink" Target="https://normativ.kontur.ru/document?moduleid=1&amp;documentid=297786#l12" TargetMode="External"/><Relationship Id="rId133" Type="http://schemas.openxmlformats.org/officeDocument/2006/relationships/hyperlink" Target="https://normativ.kontur.ru/document?moduleid=1&amp;documentid=395272#l136" TargetMode="External"/><Relationship Id="rId154" Type="http://schemas.openxmlformats.org/officeDocument/2006/relationships/hyperlink" Target="https://normativ.kontur.ru/document?moduleid=1&amp;documentid=318176#l23" TargetMode="External"/><Relationship Id="rId175" Type="http://schemas.openxmlformats.org/officeDocument/2006/relationships/hyperlink" Target="https://normativ.kontur.ru/document?moduleid=1&amp;documentid=207388#l0" TargetMode="External"/><Relationship Id="rId340" Type="http://schemas.openxmlformats.org/officeDocument/2006/relationships/hyperlink" Target="https://normativ.kontur.ru/document?moduleid=1&amp;documentid=220768#l140" TargetMode="External"/><Relationship Id="rId361" Type="http://schemas.openxmlformats.org/officeDocument/2006/relationships/hyperlink" Target="https://normativ.kontur.ru/document?moduleId=1&amp;documentId=416800#l882" TargetMode="External"/><Relationship Id="rId196" Type="http://schemas.openxmlformats.org/officeDocument/2006/relationships/hyperlink" Target="https://normativ.kontur.ru/document?moduleid=1&amp;documentid=394912#l1583" TargetMode="External"/><Relationship Id="rId200" Type="http://schemas.openxmlformats.org/officeDocument/2006/relationships/hyperlink" Target="https://normativ.kontur.ru/document?moduleid=1&amp;documentid=261646#l2" TargetMode="External"/><Relationship Id="rId382" Type="http://schemas.openxmlformats.org/officeDocument/2006/relationships/hyperlink" Target="https://normativ.kontur.ru/document?moduleid=1&amp;documentid=210609#l74" TargetMode="External"/><Relationship Id="rId417" Type="http://schemas.openxmlformats.org/officeDocument/2006/relationships/hyperlink" Target="https://normativ.kontur.ru/document?moduleId=1&amp;documentId=416800#l748" TargetMode="External"/><Relationship Id="rId438" Type="http://schemas.openxmlformats.org/officeDocument/2006/relationships/hyperlink" Target="https://normativ.kontur.ru/document?moduleid=1&amp;documentid=311423#l7" TargetMode="External"/><Relationship Id="rId459" Type="http://schemas.openxmlformats.org/officeDocument/2006/relationships/hyperlink" Target="https://normativ.kontur.ru/document?moduleId=1&amp;documentId=416800#l250" TargetMode="External"/><Relationship Id="rId16" Type="http://schemas.openxmlformats.org/officeDocument/2006/relationships/hyperlink" Target="https://normativ.kontur.ru/document?moduleid=1&amp;documentid=201253#l0" TargetMode="External"/><Relationship Id="rId221" Type="http://schemas.openxmlformats.org/officeDocument/2006/relationships/hyperlink" Target="https://normativ.kontur.ru/document?moduleid=1&amp;documentid=217677#l69" TargetMode="External"/><Relationship Id="rId242" Type="http://schemas.openxmlformats.org/officeDocument/2006/relationships/hyperlink" Target="https://normativ.kontur.ru/document?moduleid=1&amp;documentid=304478#l603" TargetMode="External"/><Relationship Id="rId263" Type="http://schemas.openxmlformats.org/officeDocument/2006/relationships/hyperlink" Target="https://normativ.kontur.ru/document?moduleid=1&amp;documentid=318280#l54" TargetMode="External"/><Relationship Id="rId284" Type="http://schemas.openxmlformats.org/officeDocument/2006/relationships/hyperlink" Target="https://normativ.kontur.ru/document?moduleid=1&amp;documentid=220768#l118" TargetMode="External"/><Relationship Id="rId319" Type="http://schemas.openxmlformats.org/officeDocument/2006/relationships/hyperlink" Target="https://normativ.kontur.ru/document?moduleid=1&amp;documentid=272225#l3" TargetMode="External"/><Relationship Id="rId470" Type="http://schemas.openxmlformats.org/officeDocument/2006/relationships/hyperlink" Target="https://normativ.kontur.ru/document?moduleid=1&amp;documentid=220768#l140" TargetMode="External"/><Relationship Id="rId491" Type="http://schemas.openxmlformats.org/officeDocument/2006/relationships/hyperlink" Target="https://normativ.kontur.ru/document?moduleid=1&amp;documentid=82764#l180" TargetMode="External"/><Relationship Id="rId505" Type="http://schemas.openxmlformats.org/officeDocument/2006/relationships/hyperlink" Target="https://normativ.kontur.ru/document?moduleid=1&amp;documentid=416291#l8" TargetMode="External"/><Relationship Id="rId526" Type="http://schemas.openxmlformats.org/officeDocument/2006/relationships/hyperlink" Target="https://normativ.kontur.ru/document?moduleId=1&amp;documentId=416800#l895" TargetMode="External"/><Relationship Id="rId37" Type="http://schemas.openxmlformats.org/officeDocument/2006/relationships/hyperlink" Target="https://normativ.kontur.ru/document?moduleid=1&amp;documentid=306981#l622" TargetMode="External"/><Relationship Id="rId58" Type="http://schemas.openxmlformats.org/officeDocument/2006/relationships/hyperlink" Target="https://normativ.kontur.ru/document?moduleid=1&amp;documentid=367099#l0" TargetMode="External"/><Relationship Id="rId79" Type="http://schemas.openxmlformats.org/officeDocument/2006/relationships/hyperlink" Target="https://normativ.kontur.ru/document?moduleid=1&amp;documentid=326875#l3" TargetMode="External"/><Relationship Id="rId102" Type="http://schemas.openxmlformats.org/officeDocument/2006/relationships/hyperlink" Target="https://normativ.kontur.ru/document?moduleid=1&amp;documentid=303704#l0" TargetMode="External"/><Relationship Id="rId123" Type="http://schemas.openxmlformats.org/officeDocument/2006/relationships/hyperlink" Target="https://normativ.kontur.ru/document?moduleid=1&amp;documentid=266667#l85" TargetMode="External"/><Relationship Id="rId144" Type="http://schemas.openxmlformats.org/officeDocument/2006/relationships/hyperlink" Target="https://normativ.kontur.ru/document?moduleid=1&amp;documentid=288995#l89" TargetMode="External"/><Relationship Id="rId330" Type="http://schemas.openxmlformats.org/officeDocument/2006/relationships/hyperlink" Target="https://normativ.kontur.ru/document?moduleid=1&amp;documentid=276326#l286" TargetMode="External"/><Relationship Id="rId90" Type="http://schemas.openxmlformats.org/officeDocument/2006/relationships/hyperlink" Target="https://normativ.kontur.ru/document?moduleid=1&amp;documentid=377877#l0" TargetMode="External"/><Relationship Id="rId165" Type="http://schemas.openxmlformats.org/officeDocument/2006/relationships/hyperlink" Target="https://normativ.kontur.ru/document?moduleId=1&amp;documentId=416800#l231" TargetMode="External"/><Relationship Id="rId186" Type="http://schemas.openxmlformats.org/officeDocument/2006/relationships/hyperlink" Target="https://normativ.kontur.ru/document?moduleid=1&amp;documentid=394912#l1577" TargetMode="External"/><Relationship Id="rId351" Type="http://schemas.openxmlformats.org/officeDocument/2006/relationships/hyperlink" Target="https://normativ.kontur.ru/document?moduleid=1&amp;documentid=220768#l140" TargetMode="External"/><Relationship Id="rId372" Type="http://schemas.openxmlformats.org/officeDocument/2006/relationships/hyperlink" Target="https://normativ.kontur.ru/document?moduleid=1&amp;documentid=261646#l3" TargetMode="External"/><Relationship Id="rId393" Type="http://schemas.openxmlformats.org/officeDocument/2006/relationships/hyperlink" Target="https://normativ.kontur.ru/document?moduleid=1&amp;documentid=244572#l2" TargetMode="External"/><Relationship Id="rId407" Type="http://schemas.openxmlformats.org/officeDocument/2006/relationships/hyperlink" Target="https://normativ.kontur.ru/document?moduleid=1&amp;documentid=276326#l294" TargetMode="External"/><Relationship Id="rId428" Type="http://schemas.openxmlformats.org/officeDocument/2006/relationships/hyperlink" Target="https://normativ.kontur.ru/document?moduleid=1&amp;documentid=255633#l37" TargetMode="External"/><Relationship Id="rId449" Type="http://schemas.openxmlformats.org/officeDocument/2006/relationships/hyperlink" Target="https://normativ.kontur.ru/document?moduleid=1&amp;documentid=272225#l3" TargetMode="External"/><Relationship Id="rId211" Type="http://schemas.openxmlformats.org/officeDocument/2006/relationships/hyperlink" Target="https://normativ.kontur.ru/document?moduleid=1&amp;documentid=220768#l118" TargetMode="External"/><Relationship Id="rId232" Type="http://schemas.openxmlformats.org/officeDocument/2006/relationships/hyperlink" Target="https://normativ.kontur.ru/document?moduleid=1&amp;documentid=394912#l1589" TargetMode="External"/><Relationship Id="rId253" Type="http://schemas.openxmlformats.org/officeDocument/2006/relationships/hyperlink" Target="https://normativ.kontur.ru/document?moduleid=1&amp;documentid=318280#l11" TargetMode="External"/><Relationship Id="rId274" Type="http://schemas.openxmlformats.org/officeDocument/2006/relationships/hyperlink" Target="https://normativ.kontur.ru/document?moduleid=1&amp;documentid=326875#l11" TargetMode="External"/><Relationship Id="rId295" Type="http://schemas.openxmlformats.org/officeDocument/2006/relationships/hyperlink" Target="https://normativ.kontur.ru/document?moduleid=1&amp;documentid=394912#l1596" TargetMode="External"/><Relationship Id="rId309" Type="http://schemas.openxmlformats.org/officeDocument/2006/relationships/hyperlink" Target="https://normativ.kontur.ru/document?moduleid=1&amp;documentid=276326#l273" TargetMode="External"/><Relationship Id="rId460" Type="http://schemas.openxmlformats.org/officeDocument/2006/relationships/hyperlink" Target="https://normativ.kontur.ru/document?moduleId=1&amp;documentId=416800#l279" TargetMode="External"/><Relationship Id="rId481" Type="http://schemas.openxmlformats.org/officeDocument/2006/relationships/hyperlink" Target="https://normativ.kontur.ru/document?moduleId=1&amp;documentId=416800#l771" TargetMode="External"/><Relationship Id="rId516" Type="http://schemas.openxmlformats.org/officeDocument/2006/relationships/hyperlink" Target="https://normativ.kontur.ru/document?moduleid=1&amp;documentid=380519#l83" TargetMode="External"/><Relationship Id="rId27" Type="http://schemas.openxmlformats.org/officeDocument/2006/relationships/hyperlink" Target="https://normativ.kontur.ru/document?moduleid=1&amp;documentid=341523#l0" TargetMode="External"/><Relationship Id="rId48" Type="http://schemas.openxmlformats.org/officeDocument/2006/relationships/hyperlink" Target="https://normativ.kontur.ru/document?moduleid=1&amp;documentid=395638#l0" TargetMode="External"/><Relationship Id="rId69" Type="http://schemas.openxmlformats.org/officeDocument/2006/relationships/hyperlink" Target="https://normativ.kontur.ru/document?moduleid=1&amp;documentid=303704#l0" TargetMode="External"/><Relationship Id="rId113" Type="http://schemas.openxmlformats.org/officeDocument/2006/relationships/hyperlink" Target="https://normativ.kontur.ru/document?moduleid=1&amp;documentid=340964#l3" TargetMode="External"/><Relationship Id="rId134" Type="http://schemas.openxmlformats.org/officeDocument/2006/relationships/hyperlink" Target="https://normativ.kontur.ru/document?moduleid=1&amp;documentid=396189#l0" TargetMode="External"/><Relationship Id="rId320" Type="http://schemas.openxmlformats.org/officeDocument/2006/relationships/hyperlink" Target="https://normativ.kontur.ru/document?moduleid=1&amp;documentid=276326#l279" TargetMode="External"/><Relationship Id="rId537" Type="http://schemas.openxmlformats.org/officeDocument/2006/relationships/hyperlink" Target="https://normativ.kontur.ru/document?moduleid=1&amp;documentid=170329#l0" TargetMode="External"/><Relationship Id="rId80" Type="http://schemas.openxmlformats.org/officeDocument/2006/relationships/hyperlink" Target="https://normativ.kontur.ru/document?moduleid=1&amp;documentid=327096#l0" TargetMode="External"/><Relationship Id="rId155" Type="http://schemas.openxmlformats.org/officeDocument/2006/relationships/hyperlink" Target="https://normativ.kontur.ru/document?moduleid=1&amp;documentid=333570#l1" TargetMode="External"/><Relationship Id="rId176" Type="http://schemas.openxmlformats.org/officeDocument/2006/relationships/hyperlink" Target="https://normativ.kontur.ru/document?moduleid=1&amp;documentid=375037#l0" TargetMode="External"/><Relationship Id="rId197" Type="http://schemas.openxmlformats.org/officeDocument/2006/relationships/hyperlink" Target="https://normativ.kontur.ru/document?moduleid=1&amp;documentid=396959#l330" TargetMode="External"/><Relationship Id="rId341" Type="http://schemas.openxmlformats.org/officeDocument/2006/relationships/hyperlink" Target="https://normativ.kontur.ru/document?moduleid=1&amp;documentid=220768#l140" TargetMode="External"/><Relationship Id="rId362" Type="http://schemas.openxmlformats.org/officeDocument/2006/relationships/hyperlink" Target="https://normativ.kontur.ru/document?moduleid=1&amp;documentid=255620#l12" TargetMode="External"/><Relationship Id="rId383" Type="http://schemas.openxmlformats.org/officeDocument/2006/relationships/hyperlink" Target="https://normativ.kontur.ru/document?moduleid=1&amp;documentid=210609#l74" TargetMode="External"/><Relationship Id="rId418" Type="http://schemas.openxmlformats.org/officeDocument/2006/relationships/hyperlink" Target="https://normativ.kontur.ru/document?moduleid=1&amp;documentid=395273#l49" TargetMode="External"/><Relationship Id="rId439" Type="http://schemas.openxmlformats.org/officeDocument/2006/relationships/hyperlink" Target="https://normativ.kontur.ru/document?moduleid=1&amp;documentid=311423#l7" TargetMode="External"/><Relationship Id="rId201" Type="http://schemas.openxmlformats.org/officeDocument/2006/relationships/hyperlink" Target="https://normativ.kontur.ru/document?moduleid=1&amp;documentid=261646#l2" TargetMode="External"/><Relationship Id="rId222" Type="http://schemas.openxmlformats.org/officeDocument/2006/relationships/hyperlink" Target="https://normativ.kontur.ru/document?moduleid=1&amp;documentid=281524#l277" TargetMode="External"/><Relationship Id="rId243" Type="http://schemas.openxmlformats.org/officeDocument/2006/relationships/hyperlink" Target="https://normativ.kontur.ru/document?moduleid=1&amp;documentid=255620#l4" TargetMode="External"/><Relationship Id="rId264" Type="http://schemas.openxmlformats.org/officeDocument/2006/relationships/hyperlink" Target="https://normativ.kontur.ru/document?moduleid=1&amp;documentid=276326#l264" TargetMode="External"/><Relationship Id="rId285" Type="http://schemas.openxmlformats.org/officeDocument/2006/relationships/hyperlink" Target="https://normativ.kontur.ru/document?moduleid=1&amp;documentid=220768#l118" TargetMode="External"/><Relationship Id="rId450" Type="http://schemas.openxmlformats.org/officeDocument/2006/relationships/hyperlink" Target="https://normativ.kontur.ru/document?moduleid=1&amp;documentid=396301#l1" TargetMode="External"/><Relationship Id="rId471" Type="http://schemas.openxmlformats.org/officeDocument/2006/relationships/hyperlink" Target="https://normativ.kontur.ru/document?moduleId=1&amp;documentId=416800#l379" TargetMode="External"/><Relationship Id="rId506" Type="http://schemas.openxmlformats.org/officeDocument/2006/relationships/hyperlink" Target="https://normativ.kontur.ru/document?moduleid=1&amp;documentid=413574#l713" TargetMode="External"/><Relationship Id="rId17" Type="http://schemas.openxmlformats.org/officeDocument/2006/relationships/hyperlink" Target="https://normativ.kontur.ru/document?moduleid=1&amp;documentid=284275#l0" TargetMode="External"/><Relationship Id="rId38" Type="http://schemas.openxmlformats.org/officeDocument/2006/relationships/hyperlink" Target="https://normativ.kontur.ru/document?moduleid=1&amp;documentid=396519#l0" TargetMode="External"/><Relationship Id="rId59" Type="http://schemas.openxmlformats.org/officeDocument/2006/relationships/hyperlink" Target="https://normativ.kontur.ru/document?moduleid=1&amp;documentid=289196#l0" TargetMode="External"/><Relationship Id="rId103" Type="http://schemas.openxmlformats.org/officeDocument/2006/relationships/hyperlink" Target="https://normativ.kontur.ru/document?moduleid=1&amp;documentid=208418#l108" TargetMode="External"/><Relationship Id="rId124" Type="http://schemas.openxmlformats.org/officeDocument/2006/relationships/hyperlink" Target="https://normativ.kontur.ru/document?moduleid=1&amp;documentid=322816#l158" TargetMode="External"/><Relationship Id="rId310" Type="http://schemas.openxmlformats.org/officeDocument/2006/relationships/hyperlink" Target="https://normativ.kontur.ru/document?moduleid=1&amp;documentid=276326#l273" TargetMode="External"/><Relationship Id="rId492" Type="http://schemas.openxmlformats.org/officeDocument/2006/relationships/hyperlink" Target="https://normativ.kontur.ru/document?moduleid=1&amp;documentid=88040#l21" TargetMode="External"/><Relationship Id="rId527" Type="http://schemas.openxmlformats.org/officeDocument/2006/relationships/hyperlink" Target="https://normativ.kontur.ru/document?moduleId=1&amp;documentId=416800#l325" TargetMode="External"/><Relationship Id="rId70" Type="http://schemas.openxmlformats.org/officeDocument/2006/relationships/hyperlink" Target="https://normativ.kontur.ru/document?moduleid=1&amp;documentid=360741#l0" TargetMode="External"/><Relationship Id="rId91" Type="http://schemas.openxmlformats.org/officeDocument/2006/relationships/hyperlink" Target="https://normativ.kontur.ru/document?moduleid=1&amp;documentid=393776#l0" TargetMode="External"/><Relationship Id="rId145" Type="http://schemas.openxmlformats.org/officeDocument/2006/relationships/hyperlink" Target="https://normativ.kontur.ru/document?moduleid=1&amp;documentid=366044#l31" TargetMode="External"/><Relationship Id="rId166" Type="http://schemas.openxmlformats.org/officeDocument/2006/relationships/hyperlink" Target="https://normativ.kontur.ru/document?moduleid=1&amp;documentid=276326#l246" TargetMode="External"/><Relationship Id="rId187" Type="http://schemas.openxmlformats.org/officeDocument/2006/relationships/hyperlink" Target="https://normativ.kontur.ru/document?moduleid=1&amp;documentid=276326#l246" TargetMode="External"/><Relationship Id="rId331" Type="http://schemas.openxmlformats.org/officeDocument/2006/relationships/hyperlink" Target="https://normativ.kontur.ru/document?moduleId=1&amp;documentId=416800#l323" TargetMode="External"/><Relationship Id="rId352" Type="http://schemas.openxmlformats.org/officeDocument/2006/relationships/hyperlink" Target="https://normativ.kontur.ru/document?moduleid=1&amp;documentid=324521#l724" TargetMode="External"/><Relationship Id="rId373" Type="http://schemas.openxmlformats.org/officeDocument/2006/relationships/hyperlink" Target="https://normativ.kontur.ru/document?moduleid=1&amp;documentid=324521#l724" TargetMode="External"/><Relationship Id="rId394" Type="http://schemas.openxmlformats.org/officeDocument/2006/relationships/hyperlink" Target="https://normativ.kontur.ru/document?moduleId=1&amp;documentId=416800#l285" TargetMode="External"/><Relationship Id="rId408" Type="http://schemas.openxmlformats.org/officeDocument/2006/relationships/hyperlink" Target="https://normativ.kontur.ru/document?moduleid=1&amp;documentid=276326#l294" TargetMode="External"/><Relationship Id="rId429" Type="http://schemas.openxmlformats.org/officeDocument/2006/relationships/hyperlink" Target="https://normativ.kontur.ru/document?moduleid=1&amp;documentid=276326#l29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248230#l150" TargetMode="External"/><Relationship Id="rId233" Type="http://schemas.openxmlformats.org/officeDocument/2006/relationships/hyperlink" Target="https://normativ.kontur.ru/document?moduleid=1&amp;documentid=394912#l1589" TargetMode="External"/><Relationship Id="rId254" Type="http://schemas.openxmlformats.org/officeDocument/2006/relationships/hyperlink" Target="https://normativ.kontur.ru/document?moduleid=1&amp;documentid=318280#l12" TargetMode="External"/><Relationship Id="rId440" Type="http://schemas.openxmlformats.org/officeDocument/2006/relationships/hyperlink" Target="https://normativ.kontur.ru/document?moduleid=1&amp;documentid=311423#l7" TargetMode="External"/><Relationship Id="rId28" Type="http://schemas.openxmlformats.org/officeDocument/2006/relationships/hyperlink" Target="https://normativ.kontur.ru/document?moduleid=1&amp;documentid=289450#l0" TargetMode="External"/><Relationship Id="rId49" Type="http://schemas.openxmlformats.org/officeDocument/2006/relationships/hyperlink" Target="https://normativ.kontur.ru/document?moduleid=1&amp;documentid=288884#l0" TargetMode="External"/><Relationship Id="rId114" Type="http://schemas.openxmlformats.org/officeDocument/2006/relationships/hyperlink" Target="https://normativ.kontur.ru/document?moduleid=1&amp;documentid=395393#l0" TargetMode="External"/><Relationship Id="rId275" Type="http://schemas.openxmlformats.org/officeDocument/2006/relationships/hyperlink" Target="https://normativ.kontur.ru/document?moduleId=1&amp;documentId=416800#l209" TargetMode="External"/><Relationship Id="rId296" Type="http://schemas.openxmlformats.org/officeDocument/2006/relationships/hyperlink" Target="https://normativ.kontur.ru/document?moduleid=1&amp;documentid=396959#l332" TargetMode="External"/><Relationship Id="rId300" Type="http://schemas.openxmlformats.org/officeDocument/2006/relationships/hyperlink" Target="https://normativ.kontur.ru/document?moduleId=1&amp;documentId=416800#l872" TargetMode="External"/><Relationship Id="rId461" Type="http://schemas.openxmlformats.org/officeDocument/2006/relationships/hyperlink" Target="https://normativ.kontur.ru/document?moduleId=1&amp;documentId=416800#l316" TargetMode="External"/><Relationship Id="rId482" Type="http://schemas.openxmlformats.org/officeDocument/2006/relationships/hyperlink" Target="https://normativ.kontur.ru/document?moduleid=1&amp;documentid=220768#l140" TargetMode="External"/><Relationship Id="rId517" Type="http://schemas.openxmlformats.org/officeDocument/2006/relationships/hyperlink" Target="https://normativ.kontur.ru/document?moduleid=1&amp;documentid=393776#l897" TargetMode="External"/><Relationship Id="rId538" Type="http://schemas.openxmlformats.org/officeDocument/2006/relationships/hyperlink" Target="https://normativ.kontur.ru/document?moduleid=1&amp;documentid=284275#l1475" TargetMode="External"/><Relationship Id="rId60" Type="http://schemas.openxmlformats.org/officeDocument/2006/relationships/hyperlink" Target="https://normativ.kontur.ru/document?moduleid=1&amp;documentid=288994#l0" TargetMode="External"/><Relationship Id="rId81" Type="http://schemas.openxmlformats.org/officeDocument/2006/relationships/hyperlink" Target="https://normativ.kontur.ru/document?moduleid=1&amp;documentid=331611#l0" TargetMode="External"/><Relationship Id="rId135" Type="http://schemas.openxmlformats.org/officeDocument/2006/relationships/hyperlink" Target="https://normativ.kontur.ru/document?moduleid=1&amp;documentid=292607#l0" TargetMode="External"/><Relationship Id="rId156" Type="http://schemas.openxmlformats.org/officeDocument/2006/relationships/hyperlink" Target="https://normativ.kontur.ru/document?moduleid=1&amp;documentid=318280#l2" TargetMode="External"/><Relationship Id="rId177" Type="http://schemas.openxmlformats.org/officeDocument/2006/relationships/hyperlink" Target="https://normativ.kontur.ru/document?moduleid=1&amp;documentid=276326#l246" TargetMode="External"/><Relationship Id="rId198" Type="http://schemas.openxmlformats.org/officeDocument/2006/relationships/hyperlink" Target="https://normativ.kontur.ru/document?moduleid=1&amp;documentid=276326#l252" TargetMode="External"/><Relationship Id="rId321" Type="http://schemas.openxmlformats.org/officeDocument/2006/relationships/hyperlink" Target="https://normativ.kontur.ru/document?moduleid=1&amp;documentid=311423#l7" TargetMode="External"/><Relationship Id="rId342" Type="http://schemas.openxmlformats.org/officeDocument/2006/relationships/hyperlink" Target="https://normativ.kontur.ru/document?moduleid=1&amp;documentid=220768#l140" TargetMode="External"/><Relationship Id="rId363" Type="http://schemas.openxmlformats.org/officeDocument/2006/relationships/hyperlink" Target="https://normativ.kontur.ru/document?moduleid=1&amp;documentid=220768#l140" TargetMode="External"/><Relationship Id="rId384" Type="http://schemas.openxmlformats.org/officeDocument/2006/relationships/hyperlink" Target="https://normativ.kontur.ru/document?moduleid=1&amp;documentid=395638#l215" TargetMode="External"/><Relationship Id="rId419" Type="http://schemas.openxmlformats.org/officeDocument/2006/relationships/hyperlink" Target="https://normativ.kontur.ru/document?moduleid=1&amp;documentid=261646#l5" TargetMode="External"/><Relationship Id="rId202" Type="http://schemas.openxmlformats.org/officeDocument/2006/relationships/hyperlink" Target="https://normativ.kontur.ru/document?moduleid=1&amp;documentid=396959#l332" TargetMode="External"/><Relationship Id="rId223" Type="http://schemas.openxmlformats.org/officeDocument/2006/relationships/hyperlink" Target="https://normativ.kontur.ru/document?moduleid=1&amp;documentid=281524#l277" TargetMode="External"/><Relationship Id="rId244" Type="http://schemas.openxmlformats.org/officeDocument/2006/relationships/hyperlink" Target="https://normativ.kontur.ru/document?moduleid=1&amp;documentid=318280#l8" TargetMode="External"/><Relationship Id="rId430" Type="http://schemas.openxmlformats.org/officeDocument/2006/relationships/hyperlink" Target="https://normativ.kontur.ru/document?moduleId=1&amp;documentId=416800#l745" TargetMode="External"/><Relationship Id="rId18" Type="http://schemas.openxmlformats.org/officeDocument/2006/relationships/hyperlink" Target="https://normativ.kontur.ru/document?moduleid=1&amp;documentid=394912#l0" TargetMode="External"/><Relationship Id="rId39" Type="http://schemas.openxmlformats.org/officeDocument/2006/relationships/hyperlink" Target="https://normativ.kontur.ru/document?moduleid=1&amp;documentid=235427#l0" TargetMode="External"/><Relationship Id="rId265" Type="http://schemas.openxmlformats.org/officeDocument/2006/relationships/hyperlink" Target="https://normativ.kontur.ru/document?moduleId=1&amp;documentId=416800#l360" TargetMode="External"/><Relationship Id="rId286" Type="http://schemas.openxmlformats.org/officeDocument/2006/relationships/hyperlink" Target="https://normativ.kontur.ru/document?moduleid=1&amp;documentid=276326#l273" TargetMode="External"/><Relationship Id="rId451" Type="http://schemas.openxmlformats.org/officeDocument/2006/relationships/hyperlink" Target="https://normativ.kontur.ru/document?moduleid=1&amp;documentid=244556#l114" TargetMode="External"/><Relationship Id="rId472" Type="http://schemas.openxmlformats.org/officeDocument/2006/relationships/hyperlink" Target="https://normativ.kontur.ru/document?moduleId=1&amp;documentId=416800#l395" TargetMode="External"/><Relationship Id="rId493" Type="http://schemas.openxmlformats.org/officeDocument/2006/relationships/hyperlink" Target="https://normativ.kontur.ru/document?moduleid=1&amp;documentid=255620#l12" TargetMode="External"/><Relationship Id="rId507" Type="http://schemas.openxmlformats.org/officeDocument/2006/relationships/hyperlink" Target="https://normativ.kontur.ru/document?moduleid=1&amp;documentid=416291#l8" TargetMode="External"/><Relationship Id="rId528" Type="http://schemas.openxmlformats.org/officeDocument/2006/relationships/hyperlink" Target="https://normativ.kontur.ru/document?moduleid=1&amp;documentid=233790#l2" TargetMode="External"/><Relationship Id="rId50" Type="http://schemas.openxmlformats.org/officeDocument/2006/relationships/hyperlink" Target="https://normativ.kontur.ru/document?moduleid=1&amp;documentid=288995#l0" TargetMode="External"/><Relationship Id="rId104" Type="http://schemas.openxmlformats.org/officeDocument/2006/relationships/hyperlink" Target="https://normativ.kontur.ru/document?moduleid=1&amp;documentid=227737#l619" TargetMode="External"/><Relationship Id="rId125" Type="http://schemas.openxmlformats.org/officeDocument/2006/relationships/hyperlink" Target="https://normativ.kontur.ru/document?moduleid=1&amp;documentid=306981#l399" TargetMode="External"/><Relationship Id="rId146" Type="http://schemas.openxmlformats.org/officeDocument/2006/relationships/hyperlink" Target="https://normativ.kontur.ru/document?moduleid=1&amp;documentid=394440#l0" TargetMode="External"/><Relationship Id="rId167" Type="http://schemas.openxmlformats.org/officeDocument/2006/relationships/hyperlink" Target="https://normativ.kontur.ru/document?moduleid=1&amp;documentid=318280#l7" TargetMode="External"/><Relationship Id="rId188" Type="http://schemas.openxmlformats.org/officeDocument/2006/relationships/hyperlink" Target="https://normativ.kontur.ru/document?moduleid=1&amp;documentid=394912#l1577" TargetMode="External"/><Relationship Id="rId311" Type="http://schemas.openxmlformats.org/officeDocument/2006/relationships/hyperlink" Target="https://normativ.kontur.ru/document?moduleid=1&amp;documentid=276326#l273" TargetMode="External"/><Relationship Id="rId332" Type="http://schemas.openxmlformats.org/officeDocument/2006/relationships/hyperlink" Target="https://normativ.kontur.ru/document?moduleId=1&amp;documentId=416800#l334" TargetMode="External"/><Relationship Id="rId353" Type="http://schemas.openxmlformats.org/officeDocument/2006/relationships/hyperlink" Target="https://normativ.kontur.ru/document?moduleId=1&amp;documentId=416800#l379" TargetMode="External"/><Relationship Id="rId374" Type="http://schemas.openxmlformats.org/officeDocument/2006/relationships/hyperlink" Target="https://normativ.kontur.ru/document?moduleId=1&amp;documentId=416800#l323" TargetMode="External"/><Relationship Id="rId395" Type="http://schemas.openxmlformats.org/officeDocument/2006/relationships/hyperlink" Target="https://normativ.kontur.ru/document?moduleid=1&amp;documentid=394218#l2" TargetMode="External"/><Relationship Id="rId409" Type="http://schemas.openxmlformats.org/officeDocument/2006/relationships/hyperlink" Target="https://normativ.kontur.ru/document?moduleid=1&amp;documentid=394912#l1608" TargetMode="External"/><Relationship Id="rId71" Type="http://schemas.openxmlformats.org/officeDocument/2006/relationships/hyperlink" Target="https://normativ.kontur.ru/document?moduleid=1&amp;documentid=334188#l2" TargetMode="External"/><Relationship Id="rId92" Type="http://schemas.openxmlformats.org/officeDocument/2006/relationships/hyperlink" Target="https://normativ.kontur.ru/document?moduleid=1&amp;documentid=416291#l0" TargetMode="External"/><Relationship Id="rId213" Type="http://schemas.openxmlformats.org/officeDocument/2006/relationships/hyperlink" Target="https://normativ.kontur.ru/document?moduleid=1&amp;documentid=394912#l1583" TargetMode="External"/><Relationship Id="rId234" Type="http://schemas.openxmlformats.org/officeDocument/2006/relationships/hyperlink" Target="https://normativ.kontur.ru/document?moduleid=1&amp;documentid=396959#l332" TargetMode="External"/><Relationship Id="rId420" Type="http://schemas.openxmlformats.org/officeDocument/2006/relationships/hyperlink" Target="https://normativ.kontur.ru/document?moduleid=1&amp;documentid=276326#l2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25008#l0" TargetMode="External"/><Relationship Id="rId255" Type="http://schemas.openxmlformats.org/officeDocument/2006/relationships/hyperlink" Target="https://normativ.kontur.ru/document?moduleid=1&amp;documentid=318280#l12" TargetMode="External"/><Relationship Id="rId276" Type="http://schemas.openxmlformats.org/officeDocument/2006/relationships/hyperlink" Target="https://normativ.kontur.ru/document?moduleId=1&amp;documentId=416800#l882" TargetMode="External"/><Relationship Id="rId297" Type="http://schemas.openxmlformats.org/officeDocument/2006/relationships/hyperlink" Target="https://normativ.kontur.ru/document?moduleid=1&amp;documentid=337230#l0" TargetMode="External"/><Relationship Id="rId441" Type="http://schemas.openxmlformats.org/officeDocument/2006/relationships/hyperlink" Target="https://normativ.kontur.ru/document?moduleid=1&amp;documentid=318280#l36" TargetMode="External"/><Relationship Id="rId462" Type="http://schemas.openxmlformats.org/officeDocument/2006/relationships/hyperlink" Target="https://normativ.kontur.ru/document?moduleId=1&amp;documentId=416800#l106" TargetMode="External"/><Relationship Id="rId483" Type="http://schemas.openxmlformats.org/officeDocument/2006/relationships/hyperlink" Target="https://normativ.kontur.ru/document?moduleid=1&amp;documentid=222141#l0" TargetMode="External"/><Relationship Id="rId518" Type="http://schemas.openxmlformats.org/officeDocument/2006/relationships/hyperlink" Target="https://normativ.kontur.ru/document?moduleid=1&amp;documentid=394218#l2" TargetMode="External"/><Relationship Id="rId539" Type="http://schemas.openxmlformats.org/officeDocument/2006/relationships/hyperlink" Target="https://normativ.kontur.ru/document?moduleid=1&amp;documentid=171803#l398" TargetMode="External"/><Relationship Id="rId40" Type="http://schemas.openxmlformats.org/officeDocument/2006/relationships/hyperlink" Target="https://normativ.kontur.ru/document?moduleid=1&amp;documentid=248230#l0" TargetMode="External"/><Relationship Id="rId115" Type="http://schemas.openxmlformats.org/officeDocument/2006/relationships/hyperlink" Target="https://normativ.kontur.ru/document?moduleid=1&amp;documentid=363903#l266" TargetMode="External"/><Relationship Id="rId136" Type="http://schemas.openxmlformats.org/officeDocument/2006/relationships/hyperlink" Target="https://normativ.kontur.ru/document?moduleid=1&amp;documentid=334188#l236" TargetMode="External"/><Relationship Id="rId157" Type="http://schemas.openxmlformats.org/officeDocument/2006/relationships/hyperlink" Target="https://normativ.kontur.ru/document?moduleid=1&amp;documentid=318280#l5" TargetMode="External"/><Relationship Id="rId178" Type="http://schemas.openxmlformats.org/officeDocument/2006/relationships/hyperlink" Target="https://normativ.kontur.ru/document?moduleid=1&amp;documentid=394912#l1570" TargetMode="External"/><Relationship Id="rId301" Type="http://schemas.openxmlformats.org/officeDocument/2006/relationships/hyperlink" Target="https://normativ.kontur.ru/document?moduleid=1&amp;documentid=255620#l12" TargetMode="External"/><Relationship Id="rId322" Type="http://schemas.openxmlformats.org/officeDocument/2006/relationships/hyperlink" Target="https://normativ.kontur.ru/document?moduleid=1&amp;documentid=318280#l28" TargetMode="External"/><Relationship Id="rId343" Type="http://schemas.openxmlformats.org/officeDocument/2006/relationships/hyperlink" Target="https://normativ.kontur.ru/document?moduleid=1&amp;documentid=220768#l140" TargetMode="External"/><Relationship Id="rId364" Type="http://schemas.openxmlformats.org/officeDocument/2006/relationships/hyperlink" Target="https://normativ.kontur.ru/document?moduleid=1&amp;documentid=276326#l286" TargetMode="External"/><Relationship Id="rId61" Type="http://schemas.openxmlformats.org/officeDocument/2006/relationships/hyperlink" Target="https://normativ.kontur.ru/document?moduleid=1&amp;documentid=395272#l0" TargetMode="External"/><Relationship Id="rId82" Type="http://schemas.openxmlformats.org/officeDocument/2006/relationships/hyperlink" Target="https://normativ.kontur.ru/document?moduleid=1&amp;documentid=333570#l0" TargetMode="External"/><Relationship Id="rId199" Type="http://schemas.openxmlformats.org/officeDocument/2006/relationships/hyperlink" Target="https://normativ.kontur.ru/document?moduleid=1&amp;documentid=261646#l1" TargetMode="External"/><Relationship Id="rId203" Type="http://schemas.openxmlformats.org/officeDocument/2006/relationships/hyperlink" Target="https://normativ.kontur.ru/document?moduleid=1&amp;documentid=323407#l86" TargetMode="External"/><Relationship Id="rId385" Type="http://schemas.openxmlformats.org/officeDocument/2006/relationships/hyperlink" Target="https://normativ.kontur.ru/document?moduleid=1&amp;documentid=210609#l74" TargetMode="External"/><Relationship Id="rId19" Type="http://schemas.openxmlformats.org/officeDocument/2006/relationships/hyperlink" Target="https://normativ.kontur.ru/document?moduleid=1&amp;documentid=208418#l0" TargetMode="External"/><Relationship Id="rId224" Type="http://schemas.openxmlformats.org/officeDocument/2006/relationships/hyperlink" Target="https://normativ.kontur.ru/document?moduleid=1&amp;documentid=281524#l277" TargetMode="External"/><Relationship Id="rId245" Type="http://schemas.openxmlformats.org/officeDocument/2006/relationships/hyperlink" Target="https://normativ.kontur.ru/document?moduleid=1&amp;documentid=318280#l8" TargetMode="External"/><Relationship Id="rId266" Type="http://schemas.openxmlformats.org/officeDocument/2006/relationships/hyperlink" Target="https://normativ.kontur.ru/document?moduleid=1&amp;documentid=393776#l897" TargetMode="External"/><Relationship Id="rId287" Type="http://schemas.openxmlformats.org/officeDocument/2006/relationships/hyperlink" Target="https://normativ.kontur.ru/document?moduleid=1&amp;documentid=220768#l129" TargetMode="External"/><Relationship Id="rId410" Type="http://schemas.openxmlformats.org/officeDocument/2006/relationships/hyperlink" Target="https://normativ.kontur.ru/document?moduleid=1&amp;documentid=276326#l294" TargetMode="External"/><Relationship Id="rId431" Type="http://schemas.openxmlformats.org/officeDocument/2006/relationships/hyperlink" Target="https://normativ.kontur.ru/document?moduleId=1&amp;documentId=416800#l210" TargetMode="External"/><Relationship Id="rId452" Type="http://schemas.openxmlformats.org/officeDocument/2006/relationships/hyperlink" Target="https://normativ.kontur.ru/document?moduleId=1&amp;documentId=416800#l300" TargetMode="External"/><Relationship Id="rId473" Type="http://schemas.openxmlformats.org/officeDocument/2006/relationships/hyperlink" Target="https://normativ.kontur.ru/document?moduleId=1&amp;documentId=416800#l397" TargetMode="External"/><Relationship Id="rId494" Type="http://schemas.openxmlformats.org/officeDocument/2006/relationships/hyperlink" Target="https://normativ.kontur.ru/document?moduleid=1&amp;documentid=395795#l490" TargetMode="External"/><Relationship Id="rId508" Type="http://schemas.openxmlformats.org/officeDocument/2006/relationships/hyperlink" Target="https://normativ.kontur.ru/document?moduleId=1&amp;documentId=416800#l269" TargetMode="External"/><Relationship Id="rId529" Type="http://schemas.openxmlformats.org/officeDocument/2006/relationships/hyperlink" Target="https://normativ.kontur.ru/document?moduleid=1&amp;documentid=322816#l158" TargetMode="External"/><Relationship Id="rId30" Type="http://schemas.openxmlformats.org/officeDocument/2006/relationships/hyperlink" Target="https://normativ.kontur.ru/document?moduleid=1&amp;documentid=222141#l0" TargetMode="External"/><Relationship Id="rId105" Type="http://schemas.openxmlformats.org/officeDocument/2006/relationships/hyperlink" Target="https://normativ.kontur.ru/document?moduleid=1&amp;documentid=394912#l1538" TargetMode="External"/><Relationship Id="rId126" Type="http://schemas.openxmlformats.org/officeDocument/2006/relationships/hyperlink" Target="https://normativ.kontur.ru/document?moduleid=1&amp;documentid=396519#l42" TargetMode="External"/><Relationship Id="rId147" Type="http://schemas.openxmlformats.org/officeDocument/2006/relationships/hyperlink" Target="https://normativ.kontur.ru/document?moduleid=1&amp;documentid=288884#l696" TargetMode="External"/><Relationship Id="rId168" Type="http://schemas.openxmlformats.org/officeDocument/2006/relationships/hyperlink" Target="https://normativ.kontur.ru/document?moduleid=1&amp;documentid=322816#l158" TargetMode="External"/><Relationship Id="rId312" Type="http://schemas.openxmlformats.org/officeDocument/2006/relationships/hyperlink" Target="https://normativ.kontur.ru/document?moduleid=1&amp;documentid=272225#l1" TargetMode="External"/><Relationship Id="rId333" Type="http://schemas.openxmlformats.org/officeDocument/2006/relationships/hyperlink" Target="https://normativ.kontur.ru/document?moduleid=1&amp;documentid=154475#l0" TargetMode="External"/><Relationship Id="rId354" Type="http://schemas.openxmlformats.org/officeDocument/2006/relationships/hyperlink" Target="https://normativ.kontur.ru/document?moduleId=1&amp;documentId=416800#l158" TargetMode="External"/><Relationship Id="rId540" Type="http://schemas.openxmlformats.org/officeDocument/2006/relationships/hyperlink" Target="https://normativ.kontur.ru/document?moduleId=1&amp;documentId=416800#l397" TargetMode="External"/><Relationship Id="rId51" Type="http://schemas.openxmlformats.org/officeDocument/2006/relationships/hyperlink" Target="https://normativ.kontur.ru/document?moduleid=1&amp;documentid=266667#l2" TargetMode="External"/><Relationship Id="rId72" Type="http://schemas.openxmlformats.org/officeDocument/2006/relationships/hyperlink" Target="https://normativ.kontur.ru/document?moduleid=1&amp;documentid=311423#l0" TargetMode="External"/><Relationship Id="rId93" Type="http://schemas.openxmlformats.org/officeDocument/2006/relationships/hyperlink" Target="https://normativ.kontur.ru/document?moduleid=1&amp;documentid=220982#l285" TargetMode="External"/><Relationship Id="rId189" Type="http://schemas.openxmlformats.org/officeDocument/2006/relationships/hyperlink" Target="https://normativ.kontur.ru/document?moduleid=1&amp;documentid=394912#l1577" TargetMode="External"/><Relationship Id="rId375" Type="http://schemas.openxmlformats.org/officeDocument/2006/relationships/hyperlink" Target="https://normativ.kontur.ru/document?moduleId=1&amp;documentId=416800#l334" TargetMode="External"/><Relationship Id="rId396" Type="http://schemas.openxmlformats.org/officeDocument/2006/relationships/hyperlink" Target="https://normativ.kontur.ru/document?moduleid=1&amp;documentid=318280#l3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394912#l1583" TargetMode="External"/><Relationship Id="rId235" Type="http://schemas.openxmlformats.org/officeDocument/2006/relationships/hyperlink" Target="https://normativ.kontur.ru/document?moduleid=1&amp;documentid=304478#l603" TargetMode="External"/><Relationship Id="rId256" Type="http://schemas.openxmlformats.org/officeDocument/2006/relationships/hyperlink" Target="https://normativ.kontur.ru/document?moduleid=1&amp;documentid=318280#l12" TargetMode="External"/><Relationship Id="rId277" Type="http://schemas.openxmlformats.org/officeDocument/2006/relationships/hyperlink" Target="https://normativ.kontur.ru/document?moduleid=1&amp;documentid=255620#l12" TargetMode="External"/><Relationship Id="rId298" Type="http://schemas.openxmlformats.org/officeDocument/2006/relationships/hyperlink" Target="https://normativ.kontur.ru/document?moduleid=1&amp;documentid=394912#l1596" TargetMode="External"/><Relationship Id="rId400" Type="http://schemas.openxmlformats.org/officeDocument/2006/relationships/hyperlink" Target="https://normativ.kontur.ru/document?moduleId=1&amp;documentId=416800#l390" TargetMode="External"/><Relationship Id="rId421" Type="http://schemas.openxmlformats.org/officeDocument/2006/relationships/hyperlink" Target="https://normativ.kontur.ru/document?moduleid=1&amp;documentid=261646#l9" TargetMode="External"/><Relationship Id="rId442" Type="http://schemas.openxmlformats.org/officeDocument/2006/relationships/hyperlink" Target="https://normativ.kontur.ru/document?moduleid=1&amp;documentid=394912#l1608" TargetMode="External"/><Relationship Id="rId463" Type="http://schemas.openxmlformats.org/officeDocument/2006/relationships/hyperlink" Target="https://normativ.kontur.ru/document?moduleId=1&amp;documentId=416800#l706" TargetMode="External"/><Relationship Id="rId484" Type="http://schemas.openxmlformats.org/officeDocument/2006/relationships/hyperlink" Target="https://normativ.kontur.ru/document?moduleid=1&amp;documentid=261646#l19" TargetMode="External"/><Relationship Id="rId519" Type="http://schemas.openxmlformats.org/officeDocument/2006/relationships/hyperlink" Target="https://normativ.kontur.ru/document?moduleid=1&amp;documentid=416291#l8" TargetMode="External"/><Relationship Id="rId116" Type="http://schemas.openxmlformats.org/officeDocument/2006/relationships/hyperlink" Target="https://normativ.kontur.ru/document?moduleid=1&amp;documentid=323407#l86" TargetMode="External"/><Relationship Id="rId137" Type="http://schemas.openxmlformats.org/officeDocument/2006/relationships/hyperlink" Target="https://normativ.kontur.ru/document?moduleid=1&amp;documentid=334188#l236" TargetMode="External"/><Relationship Id="rId158" Type="http://schemas.openxmlformats.org/officeDocument/2006/relationships/hyperlink" Target="https://normativ.kontur.ru/document?moduleid=1&amp;documentid=394912#l1566" TargetMode="External"/><Relationship Id="rId302" Type="http://schemas.openxmlformats.org/officeDocument/2006/relationships/hyperlink" Target="https://normativ.kontur.ru/document?moduleId=1&amp;documentId=416800#l323" TargetMode="External"/><Relationship Id="rId323" Type="http://schemas.openxmlformats.org/officeDocument/2006/relationships/hyperlink" Target="https://normativ.kontur.ru/document?moduleid=1&amp;documentid=220768#l129" TargetMode="External"/><Relationship Id="rId344" Type="http://schemas.openxmlformats.org/officeDocument/2006/relationships/hyperlink" Target="https://normativ.kontur.ru/document?moduleid=1&amp;documentid=272225#l3" TargetMode="External"/><Relationship Id="rId530" Type="http://schemas.openxmlformats.org/officeDocument/2006/relationships/hyperlink" Target="https://normativ.kontur.ru/document?moduleId=1&amp;documentId=416800#l257" TargetMode="External"/><Relationship Id="rId20" Type="http://schemas.openxmlformats.org/officeDocument/2006/relationships/hyperlink" Target="https://normativ.kontur.ru/document?moduleid=1&amp;documentid=217677#l0" TargetMode="External"/><Relationship Id="rId41" Type="http://schemas.openxmlformats.org/officeDocument/2006/relationships/hyperlink" Target="https://normativ.kontur.ru/document?moduleid=1&amp;documentid=396967#l0" TargetMode="External"/><Relationship Id="rId62" Type="http://schemas.openxmlformats.org/officeDocument/2006/relationships/hyperlink" Target="https://normativ.kontur.ru/document?moduleid=1&amp;documentid=276326#l0" TargetMode="External"/><Relationship Id="rId83" Type="http://schemas.openxmlformats.org/officeDocument/2006/relationships/hyperlink" Target="https://normativ.kontur.ru/document?moduleid=1&amp;documentid=337230#l0" TargetMode="External"/><Relationship Id="rId179" Type="http://schemas.openxmlformats.org/officeDocument/2006/relationships/hyperlink" Target="https://normativ.kontur.ru/document?moduleid=1&amp;documentid=324521#l922" TargetMode="External"/><Relationship Id="rId365" Type="http://schemas.openxmlformats.org/officeDocument/2006/relationships/hyperlink" Target="https://normativ.kontur.ru/document?moduleId=1&amp;documentId=416800#l323" TargetMode="External"/><Relationship Id="rId386" Type="http://schemas.openxmlformats.org/officeDocument/2006/relationships/hyperlink" Target="https://normativ.kontur.ru/document?moduleid=1&amp;documentid=395638#l215" TargetMode="External"/><Relationship Id="rId190" Type="http://schemas.openxmlformats.org/officeDocument/2006/relationships/hyperlink" Target="https://normativ.kontur.ru/document?moduleid=1&amp;documentid=276326#l246" TargetMode="External"/><Relationship Id="rId204" Type="http://schemas.openxmlformats.org/officeDocument/2006/relationships/hyperlink" Target="https://normativ.kontur.ru/document?moduleid=1&amp;documentid=281524#l277" TargetMode="External"/><Relationship Id="rId225" Type="http://schemas.openxmlformats.org/officeDocument/2006/relationships/hyperlink" Target="https://normativ.kontur.ru/document?moduleid=1&amp;documentid=281524#l277" TargetMode="External"/><Relationship Id="rId246" Type="http://schemas.openxmlformats.org/officeDocument/2006/relationships/hyperlink" Target="https://normativ.kontur.ru/document?moduleid=1&amp;documentid=318280#l8" TargetMode="External"/><Relationship Id="rId267" Type="http://schemas.openxmlformats.org/officeDocument/2006/relationships/hyperlink" Target="https://normativ.kontur.ru/document?moduleid=1&amp;documentid=318280#l21" TargetMode="External"/><Relationship Id="rId288" Type="http://schemas.openxmlformats.org/officeDocument/2006/relationships/hyperlink" Target="https://normativ.kontur.ru/document?moduleid=1&amp;documentid=394912#l1589" TargetMode="External"/><Relationship Id="rId411" Type="http://schemas.openxmlformats.org/officeDocument/2006/relationships/hyperlink" Target="https://normativ.kontur.ru/document?moduleid=1&amp;documentid=220768#l140" TargetMode="External"/><Relationship Id="rId432" Type="http://schemas.openxmlformats.org/officeDocument/2006/relationships/hyperlink" Target="https://normativ.kontur.ru/document?moduleId=1&amp;documentId=416800#l882" TargetMode="External"/><Relationship Id="rId453" Type="http://schemas.openxmlformats.org/officeDocument/2006/relationships/hyperlink" Target="https://normativ.kontur.ru/document?moduleid=1&amp;documentid=261646#l18" TargetMode="External"/><Relationship Id="rId474" Type="http://schemas.openxmlformats.org/officeDocument/2006/relationships/hyperlink" Target="https://normativ.kontur.ru/document?moduleId=1&amp;documentId=416800#l791" TargetMode="External"/><Relationship Id="rId509" Type="http://schemas.openxmlformats.org/officeDocument/2006/relationships/hyperlink" Target="https://normativ.kontur.ru/document?moduleid=1&amp;documentid=395631#l0" TargetMode="External"/><Relationship Id="rId106" Type="http://schemas.openxmlformats.org/officeDocument/2006/relationships/hyperlink" Target="https://normativ.kontur.ru/document?moduleid=1&amp;documentid=341523#l5" TargetMode="External"/><Relationship Id="rId127" Type="http://schemas.openxmlformats.org/officeDocument/2006/relationships/hyperlink" Target="https://normativ.kontur.ru/document?moduleid=1&amp;documentid=289198#l44" TargetMode="External"/><Relationship Id="rId313" Type="http://schemas.openxmlformats.org/officeDocument/2006/relationships/hyperlink" Target="https://normativ.kontur.ru/document?moduleid=1&amp;documentid=276326#l279" TargetMode="External"/><Relationship Id="rId495" Type="http://schemas.openxmlformats.org/officeDocument/2006/relationships/hyperlink" Target="https://normativ.kontur.ru/document?moduleId=1&amp;documentId=416800#l269" TargetMode="External"/><Relationship Id="rId10" Type="http://schemas.openxmlformats.org/officeDocument/2006/relationships/hyperlink" Target="https://normativ.kontur.ru/document?moduleid=1&amp;documentid=304182#l0" TargetMode="External"/><Relationship Id="rId31" Type="http://schemas.openxmlformats.org/officeDocument/2006/relationships/hyperlink" Target="https://normativ.kontur.ru/document?moduleid=1&amp;documentid=227737#l0" TargetMode="External"/><Relationship Id="rId52" Type="http://schemas.openxmlformats.org/officeDocument/2006/relationships/hyperlink" Target="https://normativ.kontur.ru/document?moduleid=1&amp;documentid=255620#l2" TargetMode="External"/><Relationship Id="rId73" Type="http://schemas.openxmlformats.org/officeDocument/2006/relationships/hyperlink" Target="https://normativ.kontur.ru/document?moduleid=1&amp;documentid=311683#l3" TargetMode="External"/><Relationship Id="rId94" Type="http://schemas.openxmlformats.org/officeDocument/2006/relationships/hyperlink" Target="https://normativ.kontur.ru/document?moduleid=1&amp;documentid=220768#l118" TargetMode="External"/><Relationship Id="rId148" Type="http://schemas.openxmlformats.org/officeDocument/2006/relationships/hyperlink" Target="https://normativ.kontur.ru/document?moduleid=1&amp;documentid=357694#l0" TargetMode="External"/><Relationship Id="rId169" Type="http://schemas.openxmlformats.org/officeDocument/2006/relationships/hyperlink" Target="https://normativ.kontur.ru/document?moduleid=1&amp;documentid=311683#l15" TargetMode="External"/><Relationship Id="rId334" Type="http://schemas.openxmlformats.org/officeDocument/2006/relationships/hyperlink" Target="https://normativ.kontur.ru/document?moduleid=1&amp;documentid=276326#l286" TargetMode="External"/><Relationship Id="rId355" Type="http://schemas.openxmlformats.org/officeDocument/2006/relationships/hyperlink" Target="https://normativ.kontur.ru/document?moduleid=1&amp;documentid=283761#l294" TargetMode="External"/><Relationship Id="rId376" Type="http://schemas.openxmlformats.org/officeDocument/2006/relationships/hyperlink" Target="https://normativ.kontur.ru/document?moduleid=1&amp;documentid=394912#l1596" TargetMode="External"/><Relationship Id="rId397" Type="http://schemas.openxmlformats.org/officeDocument/2006/relationships/hyperlink" Target="https://normativ.kontur.ru/document?moduleid=1&amp;documentid=393776#l897" TargetMode="External"/><Relationship Id="rId520" Type="http://schemas.openxmlformats.org/officeDocument/2006/relationships/hyperlink" Target="https://normativ.kontur.ru/document?moduleid=1&amp;documentid=233790#l2" TargetMode="External"/><Relationship Id="rId541" Type="http://schemas.openxmlformats.org/officeDocument/2006/relationships/hyperlink" Target="https://normativ.kontur.ru/document?moduleid=1&amp;documentid=302194#l1" TargetMode="External"/><Relationship Id="rId4" Type="http://schemas.openxmlformats.org/officeDocument/2006/relationships/hyperlink" Target="https://normativ.kontur.ru/document?moduleid=1&amp;documentid=233790#l0" TargetMode="External"/><Relationship Id="rId180" Type="http://schemas.openxmlformats.org/officeDocument/2006/relationships/hyperlink" Target="https://normativ.kontur.ru/document?moduleid=1&amp;documentid=394912#l1570" TargetMode="External"/><Relationship Id="rId215" Type="http://schemas.openxmlformats.org/officeDocument/2006/relationships/hyperlink" Target="https://normativ.kontur.ru/document?moduleid=1&amp;documentid=394912#l1583" TargetMode="External"/><Relationship Id="rId236" Type="http://schemas.openxmlformats.org/officeDocument/2006/relationships/hyperlink" Target="https://normativ.kontur.ru/document?moduleid=1&amp;documentid=304478#l603" TargetMode="External"/><Relationship Id="rId257" Type="http://schemas.openxmlformats.org/officeDocument/2006/relationships/hyperlink" Target="https://normativ.kontur.ru/document?moduleid=1&amp;documentid=318280#l12" TargetMode="External"/><Relationship Id="rId278" Type="http://schemas.openxmlformats.org/officeDocument/2006/relationships/hyperlink" Target="https://normativ.kontur.ru/document?moduleid=1&amp;documentid=255620#l12" TargetMode="External"/><Relationship Id="rId401" Type="http://schemas.openxmlformats.org/officeDocument/2006/relationships/hyperlink" Target="https://normativ.kontur.ru/document?moduleId=1&amp;documentId=416800#l411" TargetMode="External"/><Relationship Id="rId422" Type="http://schemas.openxmlformats.org/officeDocument/2006/relationships/hyperlink" Target="https://normativ.kontur.ru/document?moduleid=1&amp;documentid=261646#l9" TargetMode="External"/><Relationship Id="rId443" Type="http://schemas.openxmlformats.org/officeDocument/2006/relationships/hyperlink" Target="https://normativ.kontur.ru/document?moduleid=1&amp;documentid=396959#l334" TargetMode="External"/><Relationship Id="rId464" Type="http://schemas.openxmlformats.org/officeDocument/2006/relationships/hyperlink" Target="https://normativ.kontur.ru/document?moduleid=1&amp;documentid=322816#l158" TargetMode="External"/><Relationship Id="rId303" Type="http://schemas.openxmlformats.org/officeDocument/2006/relationships/hyperlink" Target="https://normativ.kontur.ru/document?moduleId=1&amp;documentId=416800#l334" TargetMode="External"/><Relationship Id="rId485" Type="http://schemas.openxmlformats.org/officeDocument/2006/relationships/hyperlink" Target="https://normativ.kontur.ru/document?moduleid=1&amp;documentid=261646#l19" TargetMode="External"/><Relationship Id="rId42" Type="http://schemas.openxmlformats.org/officeDocument/2006/relationships/hyperlink" Target="https://normativ.kontur.ru/document?moduleid=1&amp;documentid=289198#l0" TargetMode="External"/><Relationship Id="rId84" Type="http://schemas.openxmlformats.org/officeDocument/2006/relationships/hyperlink" Target="https://normativ.kontur.ru/document?moduleid=1&amp;documentid=340526#l0" TargetMode="External"/><Relationship Id="rId138" Type="http://schemas.openxmlformats.org/officeDocument/2006/relationships/hyperlink" Target="https://normativ.kontur.ru/document?moduleid=1&amp;documentid=318162#l0" TargetMode="External"/><Relationship Id="rId345" Type="http://schemas.openxmlformats.org/officeDocument/2006/relationships/hyperlink" Target="https://normativ.kontur.ru/document?moduleid=1&amp;documentid=289108#l67" TargetMode="External"/><Relationship Id="rId387" Type="http://schemas.openxmlformats.org/officeDocument/2006/relationships/hyperlink" Target="https://normativ.kontur.ru/document?moduleid=1&amp;documentid=324521#l724" TargetMode="External"/><Relationship Id="rId510" Type="http://schemas.openxmlformats.org/officeDocument/2006/relationships/hyperlink" Target="https://normativ.kontur.ru/document?moduleid=1&amp;documentid=396399#l0" TargetMode="External"/><Relationship Id="rId191" Type="http://schemas.openxmlformats.org/officeDocument/2006/relationships/hyperlink" Target="https://normativ.kontur.ru/document?moduleid=1&amp;documentid=324521#l922" TargetMode="External"/><Relationship Id="rId205" Type="http://schemas.openxmlformats.org/officeDocument/2006/relationships/hyperlink" Target="https://normativ.kontur.ru/document?moduleid=1&amp;documentid=220768#l118" TargetMode="External"/><Relationship Id="rId247" Type="http://schemas.openxmlformats.org/officeDocument/2006/relationships/hyperlink" Target="https://normativ.kontur.ru/document?moduleid=1&amp;documentid=276326#l252" TargetMode="External"/><Relationship Id="rId412" Type="http://schemas.openxmlformats.org/officeDocument/2006/relationships/hyperlink" Target="https://normativ.kontur.ru/document?moduleid=1&amp;documentid=322816#l158" TargetMode="External"/><Relationship Id="rId107" Type="http://schemas.openxmlformats.org/officeDocument/2006/relationships/hyperlink" Target="https://normativ.kontur.ru/document?moduleid=1&amp;documentid=367099#l221" TargetMode="External"/><Relationship Id="rId289" Type="http://schemas.openxmlformats.org/officeDocument/2006/relationships/hyperlink" Target="https://normativ.kontur.ru/document?moduleid=1&amp;documentid=220768#l129" TargetMode="External"/><Relationship Id="rId454" Type="http://schemas.openxmlformats.org/officeDocument/2006/relationships/hyperlink" Target="https://normativ.kontur.ru/document?moduleid=1&amp;documentid=394912#l1608" TargetMode="External"/><Relationship Id="rId496" Type="http://schemas.openxmlformats.org/officeDocument/2006/relationships/hyperlink" Target="https://normativ.kontur.ru/document?moduleid=1&amp;documentid=395631#l0" TargetMode="External"/><Relationship Id="rId11" Type="http://schemas.openxmlformats.org/officeDocument/2006/relationships/hyperlink" Target="https://normativ.kontur.ru/document?moduleid=1&amp;documentid=394127#l0" TargetMode="External"/><Relationship Id="rId53" Type="http://schemas.openxmlformats.org/officeDocument/2006/relationships/hyperlink" Target="https://normativ.kontur.ru/document?moduleid=1&amp;documentid=255633#l0" TargetMode="External"/><Relationship Id="rId149" Type="http://schemas.openxmlformats.org/officeDocument/2006/relationships/hyperlink" Target="https://normativ.kontur.ru/document?moduleid=1&amp;documentid=377877#l102" TargetMode="External"/><Relationship Id="rId314" Type="http://schemas.openxmlformats.org/officeDocument/2006/relationships/hyperlink" Target="https://normativ.kontur.ru/document?moduleid=1&amp;documentid=394912#l1596" TargetMode="External"/><Relationship Id="rId356" Type="http://schemas.openxmlformats.org/officeDocument/2006/relationships/hyperlink" Target="https://normativ.kontur.ru/document?moduleid=1&amp;documentid=255633#l32" TargetMode="External"/><Relationship Id="rId398" Type="http://schemas.openxmlformats.org/officeDocument/2006/relationships/hyperlink" Target="https://normativ.kontur.ru/document?moduleId=1&amp;documentId=416800#l381" TargetMode="External"/><Relationship Id="rId521" Type="http://schemas.openxmlformats.org/officeDocument/2006/relationships/hyperlink" Target="https://normativ.kontur.ru/document?moduleId=1&amp;documentId=416800#l115" TargetMode="External"/><Relationship Id="rId95" Type="http://schemas.openxmlformats.org/officeDocument/2006/relationships/hyperlink" Target="https://normativ.kontur.ru/document?moduleid=1&amp;documentid=276326#l0" TargetMode="External"/><Relationship Id="rId160" Type="http://schemas.openxmlformats.org/officeDocument/2006/relationships/hyperlink" Target="https://normativ.kontur.ru/document?moduleid=1&amp;documentid=318280#l7" TargetMode="External"/><Relationship Id="rId216" Type="http://schemas.openxmlformats.org/officeDocument/2006/relationships/hyperlink" Target="https://normativ.kontur.ru/document?moduleid=1&amp;documentid=394912#l1583" TargetMode="External"/><Relationship Id="rId423" Type="http://schemas.openxmlformats.org/officeDocument/2006/relationships/hyperlink" Target="https://normativ.kontur.ru/document?moduleid=1&amp;documentid=261646#l10" TargetMode="External"/><Relationship Id="rId258" Type="http://schemas.openxmlformats.org/officeDocument/2006/relationships/hyperlink" Target="https://normativ.kontur.ru/document?moduleid=1&amp;documentid=318280#l12" TargetMode="External"/><Relationship Id="rId465" Type="http://schemas.openxmlformats.org/officeDocument/2006/relationships/hyperlink" Target="https://normativ.kontur.ru/document?moduleId=1&amp;documentId=416800#l286" TargetMode="External"/><Relationship Id="rId22" Type="http://schemas.openxmlformats.org/officeDocument/2006/relationships/hyperlink" Target="https://normativ.kontur.ru/document?moduleid=1&amp;documentid=281524#l0" TargetMode="External"/><Relationship Id="rId64" Type="http://schemas.openxmlformats.org/officeDocument/2006/relationships/hyperlink" Target="https://normativ.kontur.ru/document?moduleid=1&amp;documentid=284741#l0" TargetMode="External"/><Relationship Id="rId118" Type="http://schemas.openxmlformats.org/officeDocument/2006/relationships/hyperlink" Target="https://normativ.kontur.ru/document?moduleid=1&amp;documentid=223680#l146" TargetMode="External"/><Relationship Id="rId325" Type="http://schemas.openxmlformats.org/officeDocument/2006/relationships/hyperlink" Target="https://normativ.kontur.ru/document?moduleid=1&amp;documentid=276326#l279" TargetMode="External"/><Relationship Id="rId367" Type="http://schemas.openxmlformats.org/officeDocument/2006/relationships/hyperlink" Target="https://normativ.kontur.ru/document?moduleId=1&amp;documentId=416800#l209" TargetMode="External"/><Relationship Id="rId532" Type="http://schemas.openxmlformats.org/officeDocument/2006/relationships/hyperlink" Target="https://normativ.kontur.ru/document?moduleid=1&amp;documentid=233790#l2" TargetMode="External"/><Relationship Id="rId171" Type="http://schemas.openxmlformats.org/officeDocument/2006/relationships/hyperlink" Target="https://normativ.kontur.ru/document?moduleid=1&amp;documentid=244572#l2" TargetMode="External"/><Relationship Id="rId227" Type="http://schemas.openxmlformats.org/officeDocument/2006/relationships/hyperlink" Target="https://normativ.kontur.ru/document?moduleid=1&amp;documentid=206198#l8" TargetMode="External"/><Relationship Id="rId269" Type="http://schemas.openxmlformats.org/officeDocument/2006/relationships/hyperlink" Target="https://normativ.kontur.ru/document?moduleId=1&amp;documentId=416800#l746" TargetMode="External"/><Relationship Id="rId434" Type="http://schemas.openxmlformats.org/officeDocument/2006/relationships/hyperlink" Target="https://normativ.kontur.ru/document?moduleId=1&amp;documentId=416800#l745" TargetMode="External"/><Relationship Id="rId476" Type="http://schemas.openxmlformats.org/officeDocument/2006/relationships/hyperlink" Target="https://normativ.kontur.ru/document?moduleId=1&amp;documentId=416800#l793" TargetMode="External"/><Relationship Id="rId33" Type="http://schemas.openxmlformats.org/officeDocument/2006/relationships/hyperlink" Target="https://normativ.kontur.ru/document?moduleid=1&amp;documentid=223680#l0" TargetMode="External"/><Relationship Id="rId129" Type="http://schemas.openxmlformats.org/officeDocument/2006/relationships/hyperlink" Target="https://normativ.kontur.ru/document?moduleid=1&amp;documentid=244530#l27" TargetMode="External"/><Relationship Id="rId280" Type="http://schemas.openxmlformats.org/officeDocument/2006/relationships/hyperlink" Target="https://normativ.kontur.ru/document?moduleid=1&amp;documentid=394912#l1589" TargetMode="External"/><Relationship Id="rId336" Type="http://schemas.openxmlformats.org/officeDocument/2006/relationships/hyperlink" Target="https://normativ.kontur.ru/document?moduleid=1&amp;documentid=220768#l129" TargetMode="External"/><Relationship Id="rId501" Type="http://schemas.openxmlformats.org/officeDocument/2006/relationships/hyperlink" Target="https://normativ.kontur.ru/document?moduleid=1&amp;documentid=396189#l0" TargetMode="External"/><Relationship Id="rId543" Type="http://schemas.openxmlformats.org/officeDocument/2006/relationships/theme" Target="theme/theme1.xml"/><Relationship Id="rId75" Type="http://schemas.openxmlformats.org/officeDocument/2006/relationships/hyperlink" Target="https://normativ.kontur.ru/document?moduleid=1&amp;documentid=318280#l0" TargetMode="External"/><Relationship Id="rId140" Type="http://schemas.openxmlformats.org/officeDocument/2006/relationships/hyperlink" Target="https://normativ.kontur.ru/document?moduleid=1&amp;documentid=340526#l25" TargetMode="External"/><Relationship Id="rId182" Type="http://schemas.openxmlformats.org/officeDocument/2006/relationships/hyperlink" Target="https://normativ.kontur.ru/document?moduleid=1&amp;documentid=394912#l1577" TargetMode="External"/><Relationship Id="rId378" Type="http://schemas.openxmlformats.org/officeDocument/2006/relationships/hyperlink" Target="https://normativ.kontur.ru/document?moduleid=1&amp;documentid=210609#l74" TargetMode="External"/><Relationship Id="rId403" Type="http://schemas.openxmlformats.org/officeDocument/2006/relationships/hyperlink" Target="https://normativ.kontur.ru/document?moduleid=1&amp;documentid=244572#l8" TargetMode="External"/><Relationship Id="rId6" Type="http://schemas.openxmlformats.org/officeDocument/2006/relationships/hyperlink" Target="https://normativ.kontur.ru/document?moduleid=1&amp;documentid=394824#l1" TargetMode="External"/><Relationship Id="rId238" Type="http://schemas.openxmlformats.org/officeDocument/2006/relationships/hyperlink" Target="https://normativ.kontur.ru/document?moduleid=1&amp;documentid=396959#l332" TargetMode="External"/><Relationship Id="rId445" Type="http://schemas.openxmlformats.org/officeDocument/2006/relationships/hyperlink" Target="https://normativ.kontur.ru/document?moduleid=1&amp;documentid=396959#l334" TargetMode="External"/><Relationship Id="rId487" Type="http://schemas.openxmlformats.org/officeDocument/2006/relationships/hyperlink" Target="https://normativ.kontur.ru/document?moduleid=1&amp;documentid=66390#l0" TargetMode="External"/><Relationship Id="rId291" Type="http://schemas.openxmlformats.org/officeDocument/2006/relationships/hyperlink" Target="https://normativ.kontur.ru/document?moduleid=1&amp;documentid=220768#l129" TargetMode="External"/><Relationship Id="rId305" Type="http://schemas.openxmlformats.org/officeDocument/2006/relationships/hyperlink" Target="https://normativ.kontur.ru/document?moduleId=1&amp;documentId=416800#l209" TargetMode="External"/><Relationship Id="rId347" Type="http://schemas.openxmlformats.org/officeDocument/2006/relationships/hyperlink" Target="https://normativ.kontur.ru/document?moduleid=1&amp;documentid=394912#l1596" TargetMode="External"/><Relationship Id="rId512" Type="http://schemas.openxmlformats.org/officeDocument/2006/relationships/hyperlink" Target="https://normativ.kontur.ru/document?moduleid=1&amp;documentid=396189#l0" TargetMode="External"/><Relationship Id="rId44" Type="http://schemas.openxmlformats.org/officeDocument/2006/relationships/hyperlink" Target="https://normativ.kontur.ru/document?moduleid=1&amp;documentid=244572#l0" TargetMode="External"/><Relationship Id="rId86" Type="http://schemas.openxmlformats.org/officeDocument/2006/relationships/hyperlink" Target="https://normativ.kontur.ru/document?moduleid=1&amp;documentid=358881#l0" TargetMode="External"/><Relationship Id="rId151" Type="http://schemas.openxmlformats.org/officeDocument/2006/relationships/hyperlink" Target="https://normativ.kontur.ru/document?moduleid=1&amp;documentid=289452#l51" TargetMode="External"/><Relationship Id="rId389" Type="http://schemas.openxmlformats.org/officeDocument/2006/relationships/hyperlink" Target="https://normativ.kontur.ru/document?moduleid=1&amp;documentid=317792#l19" TargetMode="External"/><Relationship Id="rId193" Type="http://schemas.openxmlformats.org/officeDocument/2006/relationships/hyperlink" Target="https://normativ.kontur.ru/document?moduleid=1&amp;documentid=276326#l252" TargetMode="External"/><Relationship Id="rId207" Type="http://schemas.openxmlformats.org/officeDocument/2006/relationships/hyperlink" Target="https://normativ.kontur.ru/document?moduleid=1&amp;documentid=220768#l118" TargetMode="External"/><Relationship Id="rId249" Type="http://schemas.openxmlformats.org/officeDocument/2006/relationships/hyperlink" Target="https://normativ.kontur.ru/document?moduleid=1&amp;documentid=255620#l51" TargetMode="External"/><Relationship Id="rId414" Type="http://schemas.openxmlformats.org/officeDocument/2006/relationships/hyperlink" Target="https://normativ.kontur.ru/document?moduleid=1&amp;documentid=276326#l363" TargetMode="External"/><Relationship Id="rId456" Type="http://schemas.openxmlformats.org/officeDocument/2006/relationships/hyperlink" Target="https://normativ.kontur.ru/document?moduleid=1&amp;documentid=272225#l3" TargetMode="External"/><Relationship Id="rId498" Type="http://schemas.openxmlformats.org/officeDocument/2006/relationships/hyperlink" Target="https://normativ.kontur.ru/document?moduleId=1&amp;documentId=416800#l737" TargetMode="External"/><Relationship Id="rId13" Type="http://schemas.openxmlformats.org/officeDocument/2006/relationships/hyperlink" Target="https://normativ.kontur.ru/document?moduleid=1&amp;documentid=171803#l0" TargetMode="External"/><Relationship Id="rId109" Type="http://schemas.openxmlformats.org/officeDocument/2006/relationships/hyperlink" Target="https://normativ.kontur.ru/document?moduleid=1&amp;documentid=235427#l227" TargetMode="External"/><Relationship Id="rId260" Type="http://schemas.openxmlformats.org/officeDocument/2006/relationships/hyperlink" Target="https://normativ.kontur.ru/document?moduleid=1&amp;documentid=318280#l12" TargetMode="External"/><Relationship Id="rId316" Type="http://schemas.openxmlformats.org/officeDocument/2006/relationships/hyperlink" Target="https://normativ.kontur.ru/document?moduleid=1&amp;documentid=220768#l129" TargetMode="External"/><Relationship Id="rId523" Type="http://schemas.openxmlformats.org/officeDocument/2006/relationships/hyperlink" Target="https://normativ.kontur.ru/document?moduleId=1&amp;documentId=416800#l737" TargetMode="External"/><Relationship Id="rId55" Type="http://schemas.openxmlformats.org/officeDocument/2006/relationships/hyperlink" Target="https://normativ.kontur.ru/document?moduleid=1&amp;documentid=263119#l0" TargetMode="External"/><Relationship Id="rId97" Type="http://schemas.openxmlformats.org/officeDocument/2006/relationships/hyperlink" Target="https://normativ.kontur.ru/document?moduleid=1&amp;documentid=324521#l922" TargetMode="External"/><Relationship Id="rId120" Type="http://schemas.openxmlformats.org/officeDocument/2006/relationships/hyperlink" Target="https://normativ.kontur.ru/document?moduleid=1&amp;documentid=396959#l330" TargetMode="External"/><Relationship Id="rId358" Type="http://schemas.openxmlformats.org/officeDocument/2006/relationships/hyperlink" Target="https://normativ.kontur.ru/document?moduleid=1&amp;documentid=276326#l286" TargetMode="External"/><Relationship Id="rId162" Type="http://schemas.openxmlformats.org/officeDocument/2006/relationships/hyperlink" Target="https://normativ.kontur.ru/document?moduleid=1&amp;documentid=324521#l922" TargetMode="External"/><Relationship Id="rId218" Type="http://schemas.openxmlformats.org/officeDocument/2006/relationships/hyperlink" Target="https://normativ.kontur.ru/document?moduleid=1&amp;documentid=394912#l1583" TargetMode="External"/><Relationship Id="rId425" Type="http://schemas.openxmlformats.org/officeDocument/2006/relationships/hyperlink" Target="https://normativ.kontur.ru/document?moduleid=1&amp;documentid=255633#l67" TargetMode="External"/><Relationship Id="rId467" Type="http://schemas.openxmlformats.org/officeDocument/2006/relationships/hyperlink" Target="https://normativ.kontur.ru/document?moduleId=1&amp;documentId=416800#l299" TargetMode="External"/><Relationship Id="rId271" Type="http://schemas.openxmlformats.org/officeDocument/2006/relationships/hyperlink" Target="https://normativ.kontur.ru/document?moduleId=1&amp;documentId=416800#l889" TargetMode="External"/><Relationship Id="rId24" Type="http://schemas.openxmlformats.org/officeDocument/2006/relationships/hyperlink" Target="https://normativ.kontur.ru/document?moduleid=1&amp;documentid=206198#l0" TargetMode="External"/><Relationship Id="rId66" Type="http://schemas.openxmlformats.org/officeDocument/2006/relationships/hyperlink" Target="https://normativ.kontur.ru/document?moduleid=1&amp;documentid=292607#l0" TargetMode="External"/><Relationship Id="rId131" Type="http://schemas.openxmlformats.org/officeDocument/2006/relationships/hyperlink" Target="https://normativ.kontur.ru/document?moduleid=1&amp;documentid=263119#l17" TargetMode="External"/><Relationship Id="rId327" Type="http://schemas.openxmlformats.org/officeDocument/2006/relationships/hyperlink" Target="https://normativ.kontur.ru/document?moduleid=1&amp;documentid=318280#l60" TargetMode="External"/><Relationship Id="rId369" Type="http://schemas.openxmlformats.org/officeDocument/2006/relationships/hyperlink" Target="https://normativ.kontur.ru/document?moduleid=1&amp;documentid=255620#l12" TargetMode="External"/><Relationship Id="rId534" Type="http://schemas.openxmlformats.org/officeDocument/2006/relationships/hyperlink" Target="https://normativ.kontur.ru/document?moduleid=1&amp;documentid=311683#l21" TargetMode="External"/><Relationship Id="rId173" Type="http://schemas.openxmlformats.org/officeDocument/2006/relationships/hyperlink" Target="https://normativ.kontur.ru/document?moduleid=1&amp;documentid=207388#l0" TargetMode="External"/><Relationship Id="rId229" Type="http://schemas.openxmlformats.org/officeDocument/2006/relationships/hyperlink" Target="https://normativ.kontur.ru/document?moduleid=1&amp;documentid=225008#l1169" TargetMode="External"/><Relationship Id="rId380" Type="http://schemas.openxmlformats.org/officeDocument/2006/relationships/hyperlink" Target="https://normativ.kontur.ru/document?moduleid=1&amp;documentid=210609#l74" TargetMode="External"/><Relationship Id="rId436" Type="http://schemas.openxmlformats.org/officeDocument/2006/relationships/hyperlink" Target="https://normativ.kontur.ru/document?moduleid=1&amp;documentid=327096#l0" TargetMode="External"/><Relationship Id="rId240" Type="http://schemas.openxmlformats.org/officeDocument/2006/relationships/hyperlink" Target="https://normativ.kontur.ru/document?moduleid=1&amp;documentid=283761#l294" TargetMode="External"/><Relationship Id="rId478" Type="http://schemas.openxmlformats.org/officeDocument/2006/relationships/hyperlink" Target="https://normativ.kontur.ru/document?moduleId=1&amp;documentId=416800#l422" TargetMode="External"/><Relationship Id="rId35" Type="http://schemas.openxmlformats.org/officeDocument/2006/relationships/hyperlink" Target="https://normativ.kontur.ru/document?moduleid=1&amp;documentid=289108#l0" TargetMode="External"/><Relationship Id="rId77" Type="http://schemas.openxmlformats.org/officeDocument/2006/relationships/hyperlink" Target="https://normativ.kontur.ru/document?moduleid=1&amp;documentid=318162#l0" TargetMode="External"/><Relationship Id="rId100" Type="http://schemas.openxmlformats.org/officeDocument/2006/relationships/hyperlink" Target="https://normativ.kontur.ru/document?moduleid=1&amp;documentid=367099#l221" TargetMode="External"/><Relationship Id="rId282" Type="http://schemas.openxmlformats.org/officeDocument/2006/relationships/hyperlink" Target="https://normativ.kontur.ru/document?moduleid=1&amp;documentid=324521#l922" TargetMode="External"/><Relationship Id="rId338" Type="http://schemas.openxmlformats.org/officeDocument/2006/relationships/hyperlink" Target="https://normativ.kontur.ru/document?moduleid=1&amp;documentid=220768#l140" TargetMode="External"/><Relationship Id="rId503" Type="http://schemas.openxmlformats.org/officeDocument/2006/relationships/hyperlink" Target="https://normativ.kontur.ru/document?moduleid=1&amp;documentid=326875#l13" TargetMode="External"/><Relationship Id="rId8" Type="http://schemas.openxmlformats.org/officeDocument/2006/relationships/hyperlink" Target="https://normativ.kontur.ru/document?moduleid=1&amp;documentid=171402#l0" TargetMode="External"/><Relationship Id="rId142" Type="http://schemas.openxmlformats.org/officeDocument/2006/relationships/hyperlink" Target="https://normativ.kontur.ru/document?moduleid=1&amp;documentid=373617#l0" TargetMode="External"/><Relationship Id="rId184" Type="http://schemas.openxmlformats.org/officeDocument/2006/relationships/hyperlink" Target="https://normativ.kontur.ru/document?moduleid=1&amp;documentid=324521#l922" TargetMode="External"/><Relationship Id="rId391" Type="http://schemas.openxmlformats.org/officeDocument/2006/relationships/hyperlink" Target="https://normativ.kontur.ru/document?moduleid=1&amp;documentid=318280#l33" TargetMode="External"/><Relationship Id="rId405" Type="http://schemas.openxmlformats.org/officeDocument/2006/relationships/hyperlink" Target="https://normativ.kontur.ru/document?moduleid=1&amp;documentid=394912#l1608" TargetMode="External"/><Relationship Id="rId447" Type="http://schemas.openxmlformats.org/officeDocument/2006/relationships/hyperlink" Target="https://normativ.kontur.ru/document?moduleid=1&amp;documentid=395631#l0" TargetMode="External"/><Relationship Id="rId251" Type="http://schemas.openxmlformats.org/officeDocument/2006/relationships/hyperlink" Target="https://normativ.kontur.ru/document?moduleid=1&amp;documentid=318280#l11" TargetMode="External"/><Relationship Id="rId489" Type="http://schemas.openxmlformats.org/officeDocument/2006/relationships/hyperlink" Target="https://normativ.kontur.ru/document?moduleid=1&amp;documentid=58000#l330" TargetMode="External"/><Relationship Id="rId46" Type="http://schemas.openxmlformats.org/officeDocument/2006/relationships/hyperlink" Target="https://normativ.kontur.ru/document?moduleid=1&amp;documentid=244530#l0" TargetMode="External"/><Relationship Id="rId293" Type="http://schemas.openxmlformats.org/officeDocument/2006/relationships/hyperlink" Target="https://normativ.kontur.ru/document?moduleid=1&amp;documentid=394912#l1589" TargetMode="External"/><Relationship Id="rId307" Type="http://schemas.openxmlformats.org/officeDocument/2006/relationships/hyperlink" Target="https://normativ.kontur.ru/document?moduleid=1&amp;documentid=276326#l273" TargetMode="External"/><Relationship Id="rId349" Type="http://schemas.openxmlformats.org/officeDocument/2006/relationships/hyperlink" Target="https://normativ.kontur.ru/document?moduleid=1&amp;documentid=396959#l334" TargetMode="External"/><Relationship Id="rId514" Type="http://schemas.openxmlformats.org/officeDocument/2006/relationships/hyperlink" Target="https://normativ.kontur.ru/document?moduleid=1&amp;documentid=380519#l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37845</Words>
  <Characters>215723</Characters>
  <Application>Microsoft Office Word</Application>
  <DocSecurity>0</DocSecurity>
  <Lines>1797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2022-10-03T10:43:00Z</dcterms:created>
  <dcterms:modified xsi:type="dcterms:W3CDTF">2022-10-03T10:43:00Z</dcterms:modified>
</cp:coreProperties>
</file>