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CF" w:rsidRDefault="008A60CF" w:rsidP="008A60CF">
      <w:pPr>
        <w:jc w:val="center"/>
        <w:rPr>
          <w:b/>
          <w:sz w:val="28"/>
          <w:szCs w:val="28"/>
        </w:rPr>
      </w:pPr>
    </w:p>
    <w:p w:rsidR="008A60CF" w:rsidRDefault="008A60CF" w:rsidP="008A60CF">
      <w:pPr>
        <w:jc w:val="center"/>
        <w:rPr>
          <w:b/>
          <w:sz w:val="28"/>
          <w:szCs w:val="28"/>
        </w:rPr>
      </w:pPr>
    </w:p>
    <w:p w:rsidR="008A60CF" w:rsidRDefault="008A60CF" w:rsidP="008A60CF">
      <w:pPr>
        <w:jc w:val="center"/>
        <w:rPr>
          <w:b/>
          <w:sz w:val="28"/>
          <w:szCs w:val="28"/>
        </w:rPr>
      </w:pPr>
    </w:p>
    <w:p w:rsidR="0036117D" w:rsidRDefault="0036117D" w:rsidP="0036117D">
      <w:pPr>
        <w:jc w:val="center"/>
        <w:rPr>
          <w:b/>
          <w:sz w:val="28"/>
          <w:szCs w:val="28"/>
        </w:rPr>
      </w:pPr>
      <w:r w:rsidRPr="008520CF">
        <w:rPr>
          <w:b/>
          <w:sz w:val="28"/>
          <w:szCs w:val="28"/>
        </w:rPr>
        <w:t>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445198">
        <w:rPr>
          <w:b/>
          <w:sz w:val="28"/>
          <w:szCs w:val="28"/>
        </w:rPr>
        <w:t>О бюджете сельского поселения Калтымановский сельсовет муниципального района Иглинский район</w:t>
      </w:r>
      <w:r w:rsidR="00B54FB7">
        <w:rPr>
          <w:b/>
          <w:sz w:val="28"/>
          <w:szCs w:val="28"/>
        </w:rPr>
        <w:t xml:space="preserve"> Республики Башкортостан на 2024 год и на плановый период 2025 и 2026</w:t>
      </w:r>
      <w:r w:rsidRPr="00445198">
        <w:rPr>
          <w:b/>
          <w:sz w:val="28"/>
          <w:szCs w:val="28"/>
        </w:rPr>
        <w:t xml:space="preserve"> годов</w:t>
      </w:r>
      <w:r w:rsidRPr="008520CF">
        <w:rPr>
          <w:b/>
          <w:sz w:val="28"/>
          <w:szCs w:val="28"/>
        </w:rPr>
        <w:t xml:space="preserve">» </w:t>
      </w:r>
    </w:p>
    <w:p w:rsidR="0036117D" w:rsidRPr="008520CF" w:rsidRDefault="0036117D" w:rsidP="0036117D">
      <w:pPr>
        <w:jc w:val="center"/>
        <w:rPr>
          <w:b/>
          <w:sz w:val="28"/>
          <w:szCs w:val="28"/>
        </w:rPr>
      </w:pPr>
    </w:p>
    <w:p w:rsidR="0036117D" w:rsidRDefault="0036117D" w:rsidP="0036117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445198">
        <w:rPr>
          <w:sz w:val="28"/>
          <w:szCs w:val="28"/>
        </w:rPr>
        <w:t>О бюджете сельского поселения Калтымановский сельсовет муниципального района Иглинский район</w:t>
      </w:r>
      <w:r w:rsidR="00B54FB7">
        <w:rPr>
          <w:sz w:val="28"/>
          <w:szCs w:val="28"/>
        </w:rPr>
        <w:t xml:space="preserve"> Республики Башкортостан на 2024 год и на плановый период 2025 и 2026</w:t>
      </w:r>
      <w:r w:rsidRPr="00445198">
        <w:rPr>
          <w:sz w:val="28"/>
          <w:szCs w:val="28"/>
        </w:rPr>
        <w:t xml:space="preserve"> годов</w:t>
      </w:r>
      <w:r w:rsidR="00523F66">
        <w:rPr>
          <w:sz w:val="28"/>
          <w:szCs w:val="28"/>
        </w:rPr>
        <w:t xml:space="preserve">» проведены 18 декабря </w:t>
      </w:r>
      <w:bookmarkStart w:id="0" w:name="_GoBack"/>
      <w:bookmarkEnd w:id="0"/>
      <w:r w:rsidR="00B54FB7">
        <w:rPr>
          <w:sz w:val="28"/>
          <w:szCs w:val="28"/>
        </w:rPr>
        <w:t>2023</w:t>
      </w:r>
      <w:r w:rsidRPr="008520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здании администрации сельского поселения Калтымановский сельсовет по адресу:</w:t>
      </w:r>
      <w:proofErr w:type="gramEnd"/>
      <w:r>
        <w:rPr>
          <w:sz w:val="28"/>
          <w:szCs w:val="28"/>
        </w:rPr>
        <w:t xml:space="preserve"> Иглинский район, с. Калтыманово,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 6 (кабинет главы).</w:t>
      </w:r>
    </w:p>
    <w:p w:rsidR="0036117D" w:rsidRPr="00B54FB7" w:rsidRDefault="0036117D" w:rsidP="0036117D">
      <w:pPr>
        <w:ind w:firstLine="709"/>
        <w:jc w:val="both"/>
        <w:rPr>
          <w:color w:val="C00000"/>
          <w:sz w:val="28"/>
          <w:szCs w:val="28"/>
        </w:rPr>
      </w:pPr>
      <w:r w:rsidRPr="00CA0E18">
        <w:rPr>
          <w:sz w:val="28"/>
          <w:szCs w:val="28"/>
        </w:rPr>
        <w:t>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445198">
        <w:rPr>
          <w:sz w:val="28"/>
          <w:szCs w:val="28"/>
        </w:rPr>
        <w:t>О бюджете сельского поселения Калтымановский сельсовет муниципального района Иглинский район</w:t>
      </w:r>
      <w:r w:rsidR="00B54FB7">
        <w:rPr>
          <w:sz w:val="28"/>
          <w:szCs w:val="28"/>
        </w:rPr>
        <w:t xml:space="preserve"> Республики Башкортостан на 2024 год и на плановый период 2025 и 2026</w:t>
      </w:r>
      <w:r w:rsidRPr="0044519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в установленном порядке поступило 0 письменных предложений.</w:t>
      </w:r>
    </w:p>
    <w:p w:rsidR="0036117D" w:rsidRPr="006473A5" w:rsidRDefault="0036117D" w:rsidP="0036117D">
      <w:pPr>
        <w:ind w:firstLine="708"/>
        <w:jc w:val="both"/>
        <w:rPr>
          <w:sz w:val="28"/>
          <w:szCs w:val="28"/>
        </w:rPr>
      </w:pPr>
      <w:r w:rsidRPr="006473A5">
        <w:rPr>
          <w:sz w:val="28"/>
          <w:szCs w:val="28"/>
        </w:rPr>
        <w:t>В публи</w:t>
      </w:r>
      <w:r w:rsidR="00B54FB7" w:rsidRPr="006473A5">
        <w:rPr>
          <w:sz w:val="28"/>
          <w:szCs w:val="28"/>
        </w:rPr>
        <w:t>чных</w:t>
      </w:r>
      <w:r w:rsidR="006473A5" w:rsidRPr="006473A5">
        <w:rPr>
          <w:sz w:val="28"/>
          <w:szCs w:val="28"/>
        </w:rPr>
        <w:t xml:space="preserve"> слушаниях приняло участие 23</w:t>
      </w:r>
      <w:r w:rsidRPr="006473A5">
        <w:rPr>
          <w:sz w:val="28"/>
          <w:szCs w:val="28"/>
        </w:rPr>
        <w:t xml:space="preserve"> человек</w:t>
      </w:r>
      <w:r w:rsidR="006473A5" w:rsidRPr="006473A5">
        <w:rPr>
          <w:sz w:val="28"/>
          <w:szCs w:val="28"/>
        </w:rPr>
        <w:t>а</w:t>
      </w:r>
      <w:r w:rsidRPr="006473A5">
        <w:rPr>
          <w:sz w:val="28"/>
          <w:szCs w:val="28"/>
        </w:rPr>
        <w:t>.</w:t>
      </w:r>
    </w:p>
    <w:p w:rsidR="0036117D" w:rsidRPr="007B302C" w:rsidRDefault="0036117D" w:rsidP="0036117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302C">
        <w:rPr>
          <w:rFonts w:ascii="Times New Roman" w:hAnsi="Times New Roman"/>
          <w:b w:val="0"/>
          <w:sz w:val="28"/>
        </w:rPr>
        <w:t>Проект решения Совета сельского поселения Калтымановский сельсовет «</w:t>
      </w:r>
      <w:r w:rsidRPr="00445198">
        <w:rPr>
          <w:rFonts w:ascii="Times New Roman" w:hAnsi="Times New Roman" w:cs="Times New Roman"/>
          <w:b w:val="0"/>
          <w:sz w:val="28"/>
          <w:szCs w:val="28"/>
        </w:rPr>
        <w:t>О бюджете сельского поселения Калтымановский сельсовет муниципального района Иглинский район</w:t>
      </w:r>
      <w:r w:rsidR="00B54FB7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 на 2024 год и на плановый период 2025 и 2026</w:t>
      </w:r>
      <w:r w:rsidRPr="00445198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Pr="007B302C">
        <w:rPr>
          <w:rFonts w:ascii="Times New Roman" w:hAnsi="Times New Roman"/>
          <w:b w:val="0"/>
          <w:sz w:val="28"/>
        </w:rPr>
        <w:t xml:space="preserve">» без изменений </w:t>
      </w:r>
      <w:r>
        <w:rPr>
          <w:rFonts w:ascii="Times New Roman" w:hAnsi="Times New Roman"/>
          <w:b w:val="0"/>
          <w:sz w:val="28"/>
        </w:rPr>
        <w:t xml:space="preserve">рекомендовать </w:t>
      </w:r>
      <w:r w:rsidRPr="007B302C">
        <w:rPr>
          <w:rFonts w:ascii="Times New Roman" w:hAnsi="Times New Roman"/>
          <w:b w:val="0"/>
          <w:sz w:val="28"/>
        </w:rPr>
        <w:t>внести на ближайшее заседание Совета сель</w:t>
      </w:r>
      <w:r>
        <w:rPr>
          <w:rFonts w:ascii="Times New Roman" w:hAnsi="Times New Roman"/>
          <w:b w:val="0"/>
          <w:sz w:val="28"/>
        </w:rPr>
        <w:t xml:space="preserve">ского поселения Калтымановский </w:t>
      </w:r>
      <w:r w:rsidRPr="007B302C">
        <w:rPr>
          <w:rFonts w:ascii="Times New Roman" w:hAnsi="Times New Roman"/>
          <w:b w:val="0"/>
          <w:sz w:val="28"/>
        </w:rPr>
        <w:t>сельсовет.</w:t>
      </w:r>
    </w:p>
    <w:p w:rsidR="0036117D" w:rsidRDefault="0036117D" w:rsidP="0036117D">
      <w:pPr>
        <w:ind w:firstLine="708"/>
        <w:jc w:val="both"/>
        <w:rPr>
          <w:sz w:val="28"/>
          <w:szCs w:val="28"/>
        </w:rPr>
      </w:pPr>
    </w:p>
    <w:p w:rsidR="0036117D" w:rsidRDefault="0036117D" w:rsidP="0036117D">
      <w:pPr>
        <w:jc w:val="both"/>
        <w:rPr>
          <w:sz w:val="28"/>
          <w:szCs w:val="28"/>
        </w:rPr>
      </w:pPr>
    </w:p>
    <w:p w:rsidR="0036117D" w:rsidRPr="00A2655B" w:rsidRDefault="0036117D" w:rsidP="0036117D">
      <w:pPr>
        <w:ind w:firstLine="510"/>
        <w:jc w:val="center"/>
        <w:rPr>
          <w:sz w:val="28"/>
          <w:szCs w:val="28"/>
        </w:rPr>
      </w:pPr>
    </w:p>
    <w:p w:rsidR="00433706" w:rsidRPr="008A60CF" w:rsidRDefault="00433706" w:rsidP="0036117D">
      <w:pPr>
        <w:jc w:val="center"/>
      </w:pPr>
    </w:p>
    <w:sectPr w:rsidR="00433706" w:rsidRPr="008A60CF" w:rsidSect="00440B8F">
      <w:pgSz w:w="11906" w:h="16838"/>
      <w:pgMar w:top="567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9A"/>
    <w:rsid w:val="0020049A"/>
    <w:rsid w:val="0036117D"/>
    <w:rsid w:val="003A7D6C"/>
    <w:rsid w:val="00433706"/>
    <w:rsid w:val="00523F66"/>
    <w:rsid w:val="006473A5"/>
    <w:rsid w:val="00886346"/>
    <w:rsid w:val="008A60CF"/>
    <w:rsid w:val="008C7435"/>
    <w:rsid w:val="009B0C30"/>
    <w:rsid w:val="00B54FB7"/>
    <w:rsid w:val="00CA0E18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74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74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14</cp:revision>
  <cp:lastPrinted>2022-12-16T08:49:00Z</cp:lastPrinted>
  <dcterms:created xsi:type="dcterms:W3CDTF">2022-04-15T10:02:00Z</dcterms:created>
  <dcterms:modified xsi:type="dcterms:W3CDTF">2023-12-20T11:12:00Z</dcterms:modified>
</cp:coreProperties>
</file>