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2F080" w14:textId="77777777" w:rsidR="00460CB5" w:rsidRDefault="00460CB5" w:rsidP="002F065E">
      <w:pPr>
        <w:jc w:val="center"/>
        <w:rPr>
          <w:b/>
          <w:bCs/>
          <w:sz w:val="28"/>
          <w:szCs w:val="28"/>
        </w:rPr>
      </w:pPr>
    </w:p>
    <w:p w14:paraId="609E7628" w14:textId="77777777" w:rsidR="002F065E" w:rsidRPr="00DB13CB" w:rsidRDefault="002F065E" w:rsidP="002F065E">
      <w:pPr>
        <w:jc w:val="center"/>
        <w:rPr>
          <w:b/>
          <w:bCs/>
          <w:sz w:val="28"/>
          <w:szCs w:val="28"/>
        </w:rPr>
      </w:pPr>
      <w:r w:rsidRPr="00DB13CB">
        <w:rPr>
          <w:b/>
          <w:bCs/>
          <w:sz w:val="28"/>
          <w:szCs w:val="28"/>
        </w:rPr>
        <w:t>Пояснительная записка</w:t>
      </w:r>
    </w:p>
    <w:p w14:paraId="3A27D0D2" w14:textId="77777777" w:rsidR="002F065E" w:rsidRPr="00DB13CB" w:rsidRDefault="002F065E" w:rsidP="002F065E">
      <w:pPr>
        <w:jc w:val="center"/>
        <w:rPr>
          <w:b/>
          <w:bCs/>
          <w:sz w:val="28"/>
          <w:szCs w:val="28"/>
        </w:rPr>
      </w:pPr>
      <w:r w:rsidRPr="00DB13CB">
        <w:rPr>
          <w:b/>
          <w:bCs/>
          <w:sz w:val="28"/>
          <w:szCs w:val="28"/>
        </w:rPr>
        <w:t xml:space="preserve">к проекту бюджета </w:t>
      </w:r>
      <w:r w:rsidR="00CF51D7" w:rsidRPr="00DB13CB">
        <w:rPr>
          <w:b/>
          <w:bCs/>
          <w:sz w:val="28"/>
          <w:szCs w:val="28"/>
        </w:rPr>
        <w:t xml:space="preserve">сельского поселения </w:t>
      </w:r>
      <w:r w:rsidR="00337907" w:rsidRPr="00DB13CB">
        <w:rPr>
          <w:b/>
          <w:bCs/>
          <w:sz w:val="28"/>
          <w:szCs w:val="28"/>
        </w:rPr>
        <w:t>Калтымановский</w:t>
      </w:r>
    </w:p>
    <w:p w14:paraId="2482DE89" w14:textId="4E4EBD60" w:rsidR="002F065E" w:rsidRPr="00DB13CB" w:rsidRDefault="00CF51D7" w:rsidP="002F065E">
      <w:pPr>
        <w:jc w:val="center"/>
        <w:rPr>
          <w:b/>
          <w:bCs/>
          <w:sz w:val="28"/>
          <w:szCs w:val="28"/>
        </w:rPr>
      </w:pPr>
      <w:r w:rsidRPr="00DB13CB">
        <w:rPr>
          <w:b/>
          <w:bCs/>
          <w:sz w:val="28"/>
          <w:szCs w:val="28"/>
        </w:rPr>
        <w:t xml:space="preserve">сельсовет муниципального района </w:t>
      </w:r>
      <w:r w:rsidR="002F065E" w:rsidRPr="00DB13CB">
        <w:rPr>
          <w:b/>
          <w:bCs/>
          <w:sz w:val="28"/>
          <w:szCs w:val="28"/>
        </w:rPr>
        <w:t xml:space="preserve">Иглинский район Республики Башкортостан на </w:t>
      </w:r>
      <w:r w:rsidR="00AD158F">
        <w:rPr>
          <w:b/>
          <w:bCs/>
          <w:sz w:val="28"/>
          <w:szCs w:val="28"/>
        </w:rPr>
        <w:t>2026</w:t>
      </w:r>
      <w:r w:rsidR="002F065E" w:rsidRPr="00DB13CB">
        <w:rPr>
          <w:b/>
          <w:bCs/>
          <w:sz w:val="28"/>
          <w:szCs w:val="28"/>
        </w:rPr>
        <w:t xml:space="preserve"> год </w:t>
      </w:r>
    </w:p>
    <w:p w14:paraId="4B9FE3DE" w14:textId="56847E3F" w:rsidR="002F065E" w:rsidRPr="00DB13CB" w:rsidRDefault="002F065E" w:rsidP="002F065E">
      <w:pPr>
        <w:jc w:val="center"/>
        <w:rPr>
          <w:b/>
          <w:bCs/>
          <w:sz w:val="28"/>
          <w:szCs w:val="28"/>
        </w:rPr>
      </w:pPr>
      <w:r w:rsidRPr="00DB13CB">
        <w:rPr>
          <w:b/>
          <w:bCs/>
          <w:sz w:val="28"/>
          <w:szCs w:val="28"/>
        </w:rPr>
        <w:t xml:space="preserve">и на плановый период </w:t>
      </w:r>
      <w:r w:rsidR="00AD158F">
        <w:rPr>
          <w:b/>
          <w:bCs/>
          <w:sz w:val="28"/>
          <w:szCs w:val="28"/>
        </w:rPr>
        <w:t>2027</w:t>
      </w:r>
      <w:r w:rsidRPr="00DB13CB">
        <w:rPr>
          <w:b/>
          <w:bCs/>
          <w:sz w:val="28"/>
          <w:szCs w:val="28"/>
        </w:rPr>
        <w:t xml:space="preserve"> и </w:t>
      </w:r>
      <w:r w:rsidR="00AD158F">
        <w:rPr>
          <w:b/>
          <w:bCs/>
          <w:sz w:val="28"/>
          <w:szCs w:val="28"/>
        </w:rPr>
        <w:t>2028</w:t>
      </w:r>
      <w:r w:rsidR="00E933F4">
        <w:rPr>
          <w:b/>
          <w:bCs/>
          <w:sz w:val="28"/>
          <w:szCs w:val="28"/>
        </w:rPr>
        <w:t xml:space="preserve"> </w:t>
      </w:r>
      <w:r w:rsidRPr="00DB13CB">
        <w:rPr>
          <w:b/>
          <w:bCs/>
          <w:sz w:val="28"/>
          <w:szCs w:val="28"/>
        </w:rPr>
        <w:t>годов</w:t>
      </w:r>
    </w:p>
    <w:p w14:paraId="4FF59B08" w14:textId="77777777" w:rsidR="00A76E31" w:rsidRPr="00DB13CB" w:rsidRDefault="00A76E31" w:rsidP="00A76E31">
      <w:pPr>
        <w:jc w:val="both"/>
        <w:rPr>
          <w:bCs/>
          <w:sz w:val="28"/>
          <w:szCs w:val="28"/>
        </w:rPr>
      </w:pPr>
    </w:p>
    <w:p w14:paraId="1C496484" w14:textId="2B61B734" w:rsidR="00A76E31" w:rsidRPr="00DB13CB" w:rsidRDefault="00A76E31" w:rsidP="006C4262">
      <w:pPr>
        <w:ind w:firstLine="709"/>
        <w:contextualSpacing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>Прогнозируемый объем доходов</w:t>
      </w:r>
      <w:r w:rsidR="00936F4E" w:rsidRPr="00DB13CB">
        <w:rPr>
          <w:bCs/>
          <w:sz w:val="28"/>
          <w:szCs w:val="28"/>
        </w:rPr>
        <w:t xml:space="preserve"> </w:t>
      </w:r>
      <w:r w:rsidRPr="00DB13CB">
        <w:rPr>
          <w:bCs/>
          <w:sz w:val="28"/>
          <w:szCs w:val="28"/>
        </w:rPr>
        <w:t>бюджета</w:t>
      </w:r>
      <w:r w:rsidR="00CF51D7" w:rsidRPr="00DB13CB">
        <w:rPr>
          <w:bCs/>
          <w:sz w:val="28"/>
          <w:szCs w:val="28"/>
        </w:rPr>
        <w:t xml:space="preserve"> сельского поселения</w:t>
      </w:r>
      <w:r w:rsidRPr="00DB13CB">
        <w:rPr>
          <w:bCs/>
          <w:sz w:val="28"/>
          <w:szCs w:val="28"/>
        </w:rPr>
        <w:t xml:space="preserve"> </w:t>
      </w:r>
      <w:bookmarkStart w:id="0" w:name="_Hlk214382694"/>
      <w:r w:rsidRPr="00DB13CB">
        <w:rPr>
          <w:bCs/>
          <w:sz w:val="28"/>
          <w:szCs w:val="28"/>
        </w:rPr>
        <w:t xml:space="preserve">на </w:t>
      </w:r>
      <w:r w:rsidR="00AD158F">
        <w:rPr>
          <w:bCs/>
          <w:sz w:val="28"/>
          <w:szCs w:val="28"/>
        </w:rPr>
        <w:t>2026</w:t>
      </w:r>
      <w:r w:rsidRPr="00DB13CB">
        <w:rPr>
          <w:bCs/>
          <w:sz w:val="28"/>
          <w:szCs w:val="28"/>
        </w:rPr>
        <w:t xml:space="preserve"> год планируется в сумме </w:t>
      </w:r>
      <w:r w:rsidR="00AD158F">
        <w:rPr>
          <w:bCs/>
          <w:sz w:val="28"/>
          <w:szCs w:val="28"/>
        </w:rPr>
        <w:t>12 807,1</w:t>
      </w:r>
      <w:r w:rsidR="00936F4E" w:rsidRPr="00DB13CB">
        <w:rPr>
          <w:bCs/>
          <w:sz w:val="28"/>
          <w:szCs w:val="28"/>
        </w:rPr>
        <w:t xml:space="preserve"> </w:t>
      </w:r>
      <w:r w:rsidR="00A36B26" w:rsidRPr="00DB13CB">
        <w:rPr>
          <w:bCs/>
          <w:sz w:val="28"/>
          <w:szCs w:val="28"/>
        </w:rPr>
        <w:t>тыс.</w:t>
      </w:r>
      <w:r w:rsidR="00AD158F">
        <w:rPr>
          <w:bCs/>
          <w:sz w:val="28"/>
          <w:szCs w:val="28"/>
        </w:rPr>
        <w:t xml:space="preserve"> </w:t>
      </w:r>
      <w:r w:rsidRPr="00DB13CB">
        <w:rPr>
          <w:bCs/>
          <w:sz w:val="28"/>
          <w:szCs w:val="28"/>
        </w:rPr>
        <w:t>рублей, с</w:t>
      </w:r>
      <w:r w:rsidR="00AD158F">
        <w:rPr>
          <w:bCs/>
          <w:sz w:val="28"/>
          <w:szCs w:val="28"/>
        </w:rPr>
        <w:t xml:space="preserve">о снижением </w:t>
      </w:r>
      <w:r w:rsidRPr="00DB13CB">
        <w:rPr>
          <w:bCs/>
          <w:sz w:val="28"/>
          <w:szCs w:val="28"/>
        </w:rPr>
        <w:t xml:space="preserve">к утвержденному плану </w:t>
      </w:r>
      <w:r w:rsidR="00AD158F">
        <w:rPr>
          <w:bCs/>
          <w:sz w:val="28"/>
          <w:szCs w:val="28"/>
        </w:rPr>
        <w:t>2025</w:t>
      </w:r>
      <w:r w:rsidR="006879AA" w:rsidRPr="00DB13CB">
        <w:rPr>
          <w:bCs/>
          <w:sz w:val="28"/>
          <w:szCs w:val="28"/>
        </w:rPr>
        <w:t xml:space="preserve"> года на</w:t>
      </w:r>
      <w:r w:rsidR="00AD158F">
        <w:rPr>
          <w:bCs/>
          <w:sz w:val="28"/>
          <w:szCs w:val="28"/>
        </w:rPr>
        <w:t xml:space="preserve"> 4 485,2 </w:t>
      </w:r>
      <w:r w:rsidR="00A36B26" w:rsidRPr="00DB13CB">
        <w:rPr>
          <w:bCs/>
          <w:sz w:val="28"/>
          <w:szCs w:val="28"/>
        </w:rPr>
        <w:t xml:space="preserve">тыс. </w:t>
      </w:r>
      <w:r w:rsidRPr="00DB13CB">
        <w:rPr>
          <w:bCs/>
          <w:sz w:val="28"/>
          <w:szCs w:val="28"/>
        </w:rPr>
        <w:t>рублей</w:t>
      </w:r>
      <w:r w:rsidR="00936F4E" w:rsidRPr="00DB13CB">
        <w:rPr>
          <w:bCs/>
          <w:sz w:val="28"/>
          <w:szCs w:val="28"/>
        </w:rPr>
        <w:t xml:space="preserve"> </w:t>
      </w:r>
      <w:r w:rsidRPr="00DB13CB">
        <w:rPr>
          <w:bCs/>
          <w:sz w:val="28"/>
          <w:szCs w:val="28"/>
        </w:rPr>
        <w:t>или</w:t>
      </w:r>
      <w:r w:rsidR="00C900EA">
        <w:rPr>
          <w:bCs/>
          <w:sz w:val="28"/>
          <w:szCs w:val="28"/>
        </w:rPr>
        <w:t xml:space="preserve"> </w:t>
      </w:r>
      <w:r w:rsidR="00AD158F">
        <w:rPr>
          <w:bCs/>
          <w:sz w:val="28"/>
          <w:szCs w:val="28"/>
        </w:rPr>
        <w:t>25,9</w:t>
      </w:r>
      <w:r w:rsidRPr="00DB13CB">
        <w:rPr>
          <w:bCs/>
          <w:sz w:val="28"/>
          <w:szCs w:val="28"/>
        </w:rPr>
        <w:t xml:space="preserve"> процент</w:t>
      </w:r>
      <w:r w:rsidR="00AD158F">
        <w:rPr>
          <w:bCs/>
          <w:sz w:val="28"/>
          <w:szCs w:val="28"/>
        </w:rPr>
        <w:t>ов</w:t>
      </w:r>
      <w:r w:rsidRPr="00DB13CB">
        <w:rPr>
          <w:bCs/>
          <w:sz w:val="28"/>
          <w:szCs w:val="28"/>
        </w:rPr>
        <w:t xml:space="preserve">. В </w:t>
      </w:r>
      <w:r w:rsidR="00AD158F">
        <w:rPr>
          <w:bCs/>
          <w:sz w:val="28"/>
          <w:szCs w:val="28"/>
        </w:rPr>
        <w:t>2027</w:t>
      </w:r>
      <w:r w:rsidRPr="00DB13CB">
        <w:rPr>
          <w:bCs/>
          <w:sz w:val="28"/>
          <w:szCs w:val="28"/>
        </w:rPr>
        <w:t xml:space="preserve"> году планируемый объем доходов составит </w:t>
      </w:r>
      <w:r w:rsidR="00AD158F">
        <w:rPr>
          <w:rStyle w:val="FontStyle16"/>
          <w:sz w:val="28"/>
          <w:szCs w:val="28"/>
        </w:rPr>
        <w:t>13 488,7</w:t>
      </w:r>
      <w:r w:rsidR="00936F4E" w:rsidRPr="00DB13CB">
        <w:rPr>
          <w:rStyle w:val="FontStyle16"/>
          <w:sz w:val="28"/>
          <w:szCs w:val="28"/>
        </w:rPr>
        <w:t xml:space="preserve"> </w:t>
      </w:r>
      <w:r w:rsidR="00A36B26" w:rsidRPr="00DB13CB">
        <w:rPr>
          <w:rStyle w:val="FontStyle16"/>
          <w:sz w:val="28"/>
          <w:szCs w:val="28"/>
        </w:rPr>
        <w:t>тыс.</w:t>
      </w:r>
      <w:r w:rsidR="00AD158F">
        <w:rPr>
          <w:rStyle w:val="FontStyle16"/>
          <w:sz w:val="28"/>
          <w:szCs w:val="28"/>
        </w:rPr>
        <w:t xml:space="preserve"> </w:t>
      </w:r>
      <w:r w:rsidRPr="00DB13CB">
        <w:rPr>
          <w:rStyle w:val="FontStyle16"/>
          <w:sz w:val="28"/>
          <w:szCs w:val="28"/>
        </w:rPr>
        <w:t xml:space="preserve">рублей, </w:t>
      </w:r>
      <w:r w:rsidR="00AD158F" w:rsidRPr="00DB13CB">
        <w:rPr>
          <w:rStyle w:val="FontStyle16"/>
          <w:sz w:val="28"/>
          <w:szCs w:val="28"/>
        </w:rPr>
        <w:t xml:space="preserve">с ростом </w:t>
      </w:r>
      <w:r w:rsidR="00AD158F" w:rsidRPr="00DB13CB">
        <w:rPr>
          <w:bCs/>
          <w:sz w:val="28"/>
          <w:szCs w:val="28"/>
        </w:rPr>
        <w:t xml:space="preserve">к прогнозному уровню </w:t>
      </w:r>
      <w:r w:rsidR="00AD158F">
        <w:rPr>
          <w:bCs/>
          <w:sz w:val="28"/>
          <w:szCs w:val="28"/>
        </w:rPr>
        <w:t>2026</w:t>
      </w:r>
      <w:r w:rsidR="00AD158F" w:rsidRPr="00DB13CB">
        <w:rPr>
          <w:bCs/>
          <w:sz w:val="28"/>
          <w:szCs w:val="28"/>
        </w:rPr>
        <w:t xml:space="preserve"> года на </w:t>
      </w:r>
      <w:r w:rsidR="00AD158F">
        <w:rPr>
          <w:bCs/>
          <w:sz w:val="28"/>
          <w:szCs w:val="28"/>
        </w:rPr>
        <w:t>681,6 тысяч рублей или 5,3</w:t>
      </w:r>
      <w:r w:rsidR="00AD158F" w:rsidRPr="00DB13CB">
        <w:rPr>
          <w:bCs/>
          <w:sz w:val="28"/>
          <w:szCs w:val="28"/>
        </w:rPr>
        <w:t xml:space="preserve"> процента</w:t>
      </w:r>
      <w:r w:rsidR="00AD158F">
        <w:rPr>
          <w:bCs/>
          <w:sz w:val="28"/>
          <w:szCs w:val="28"/>
        </w:rPr>
        <w:t>,</w:t>
      </w:r>
      <w:r w:rsidR="00AD158F" w:rsidRPr="00DB13CB">
        <w:rPr>
          <w:rStyle w:val="FontStyle16"/>
          <w:sz w:val="28"/>
          <w:szCs w:val="28"/>
        </w:rPr>
        <w:t xml:space="preserve"> </w:t>
      </w:r>
      <w:r w:rsidRPr="00DB13CB">
        <w:rPr>
          <w:rStyle w:val="FontStyle16"/>
          <w:sz w:val="28"/>
          <w:szCs w:val="28"/>
        </w:rPr>
        <w:t xml:space="preserve">в </w:t>
      </w:r>
      <w:r w:rsidR="00AD158F">
        <w:rPr>
          <w:rStyle w:val="FontStyle16"/>
          <w:sz w:val="28"/>
          <w:szCs w:val="28"/>
        </w:rPr>
        <w:t>2028</w:t>
      </w:r>
      <w:r w:rsidRPr="00DB13CB">
        <w:rPr>
          <w:rStyle w:val="FontStyle16"/>
          <w:sz w:val="28"/>
          <w:szCs w:val="28"/>
        </w:rPr>
        <w:t xml:space="preserve"> году </w:t>
      </w:r>
      <w:r w:rsidR="00AD158F">
        <w:rPr>
          <w:rStyle w:val="FontStyle16"/>
          <w:sz w:val="28"/>
          <w:szCs w:val="28"/>
        </w:rPr>
        <w:t>- 13 992,0</w:t>
      </w:r>
      <w:r w:rsidR="00936F4E" w:rsidRPr="00DB13CB">
        <w:rPr>
          <w:rStyle w:val="FontStyle16"/>
          <w:sz w:val="28"/>
          <w:szCs w:val="28"/>
        </w:rPr>
        <w:t xml:space="preserve"> </w:t>
      </w:r>
      <w:r w:rsidR="00A36B26" w:rsidRPr="00DB13CB">
        <w:rPr>
          <w:rStyle w:val="FontStyle16"/>
          <w:sz w:val="28"/>
          <w:szCs w:val="28"/>
        </w:rPr>
        <w:t>тыс.</w:t>
      </w:r>
      <w:r w:rsidR="00AD158F">
        <w:rPr>
          <w:rStyle w:val="FontStyle16"/>
          <w:sz w:val="28"/>
          <w:szCs w:val="28"/>
        </w:rPr>
        <w:t xml:space="preserve"> </w:t>
      </w:r>
      <w:r w:rsidRPr="00DB13CB">
        <w:rPr>
          <w:rStyle w:val="FontStyle16"/>
          <w:sz w:val="28"/>
          <w:szCs w:val="28"/>
        </w:rPr>
        <w:t>рублей</w:t>
      </w:r>
      <w:r w:rsidR="00AD158F" w:rsidRPr="00AD158F">
        <w:rPr>
          <w:rStyle w:val="FontStyle16"/>
          <w:sz w:val="28"/>
          <w:szCs w:val="28"/>
        </w:rPr>
        <w:t xml:space="preserve"> </w:t>
      </w:r>
      <w:r w:rsidR="00AD158F" w:rsidRPr="00DB13CB">
        <w:rPr>
          <w:rStyle w:val="FontStyle16"/>
          <w:sz w:val="28"/>
          <w:szCs w:val="28"/>
        </w:rPr>
        <w:t xml:space="preserve">с ростом </w:t>
      </w:r>
      <w:r w:rsidR="00AD158F" w:rsidRPr="00DB13CB">
        <w:rPr>
          <w:bCs/>
          <w:sz w:val="28"/>
          <w:szCs w:val="28"/>
        </w:rPr>
        <w:t xml:space="preserve">к прогнозному уровню </w:t>
      </w:r>
      <w:r w:rsidR="00AD158F">
        <w:rPr>
          <w:bCs/>
          <w:sz w:val="28"/>
          <w:szCs w:val="28"/>
        </w:rPr>
        <w:t>2027</w:t>
      </w:r>
      <w:r w:rsidR="00AD158F" w:rsidRPr="00DB13CB">
        <w:rPr>
          <w:bCs/>
          <w:sz w:val="28"/>
          <w:szCs w:val="28"/>
        </w:rPr>
        <w:t xml:space="preserve"> года на </w:t>
      </w:r>
      <w:r w:rsidR="00AD158F">
        <w:rPr>
          <w:bCs/>
          <w:sz w:val="28"/>
          <w:szCs w:val="28"/>
        </w:rPr>
        <w:t>503,3 тысячи рублей или 3,7</w:t>
      </w:r>
      <w:r w:rsidR="00AD158F" w:rsidRPr="00DB13CB">
        <w:rPr>
          <w:bCs/>
          <w:sz w:val="28"/>
          <w:szCs w:val="28"/>
        </w:rPr>
        <w:t xml:space="preserve"> процент</w:t>
      </w:r>
      <w:r w:rsidR="00AD158F">
        <w:rPr>
          <w:bCs/>
          <w:sz w:val="28"/>
          <w:szCs w:val="28"/>
        </w:rPr>
        <w:t>ов.</w:t>
      </w:r>
      <w:bookmarkEnd w:id="0"/>
    </w:p>
    <w:p w14:paraId="46A1D0ED" w14:textId="79293F70" w:rsidR="00A76E31" w:rsidRPr="00DB13CB" w:rsidRDefault="00A76E31" w:rsidP="00A76E31">
      <w:pPr>
        <w:ind w:firstLine="709"/>
        <w:contextualSpacing/>
        <w:jc w:val="both"/>
        <w:rPr>
          <w:rStyle w:val="FontStyle16"/>
          <w:b/>
          <w:sz w:val="28"/>
          <w:szCs w:val="28"/>
        </w:rPr>
      </w:pPr>
      <w:r w:rsidRPr="00DB13CB">
        <w:rPr>
          <w:bCs/>
          <w:sz w:val="28"/>
          <w:szCs w:val="28"/>
        </w:rPr>
        <w:t xml:space="preserve">Поступление налоговых и неналоговых доходов бюджета </w:t>
      </w:r>
      <w:r w:rsidR="0036581B" w:rsidRPr="00DB13CB">
        <w:rPr>
          <w:bCs/>
          <w:sz w:val="28"/>
          <w:szCs w:val="28"/>
        </w:rPr>
        <w:t xml:space="preserve">СП </w:t>
      </w:r>
      <w:r w:rsidRPr="00DB13CB">
        <w:rPr>
          <w:bCs/>
          <w:sz w:val="28"/>
          <w:szCs w:val="28"/>
        </w:rPr>
        <w:t xml:space="preserve">на </w:t>
      </w:r>
      <w:r w:rsidR="00AD158F">
        <w:rPr>
          <w:bCs/>
          <w:sz w:val="28"/>
          <w:szCs w:val="28"/>
        </w:rPr>
        <w:t>2026</w:t>
      </w:r>
      <w:r w:rsidRPr="00DB13CB">
        <w:rPr>
          <w:bCs/>
          <w:sz w:val="28"/>
          <w:szCs w:val="28"/>
        </w:rPr>
        <w:t xml:space="preserve"> год планируется в сумме </w:t>
      </w:r>
      <w:r w:rsidR="00AD158F">
        <w:rPr>
          <w:bCs/>
          <w:sz w:val="28"/>
          <w:szCs w:val="28"/>
        </w:rPr>
        <w:t xml:space="preserve">10 528,0 </w:t>
      </w:r>
      <w:r w:rsidR="00A36B26" w:rsidRPr="00DB13CB">
        <w:rPr>
          <w:bCs/>
          <w:sz w:val="28"/>
          <w:szCs w:val="28"/>
        </w:rPr>
        <w:t xml:space="preserve">тыс. </w:t>
      </w:r>
      <w:r w:rsidRPr="00DB13CB">
        <w:rPr>
          <w:bCs/>
          <w:sz w:val="28"/>
          <w:szCs w:val="28"/>
        </w:rPr>
        <w:t>рублей, с</w:t>
      </w:r>
      <w:r w:rsidR="00AD158F">
        <w:rPr>
          <w:bCs/>
          <w:sz w:val="28"/>
          <w:szCs w:val="28"/>
        </w:rPr>
        <w:t>о</w:t>
      </w:r>
      <w:r w:rsidR="00F7299E">
        <w:rPr>
          <w:bCs/>
          <w:sz w:val="28"/>
          <w:szCs w:val="28"/>
        </w:rPr>
        <w:t xml:space="preserve"> </w:t>
      </w:r>
      <w:r w:rsidR="00AD158F">
        <w:rPr>
          <w:bCs/>
          <w:sz w:val="28"/>
          <w:szCs w:val="28"/>
        </w:rPr>
        <w:t>снижением</w:t>
      </w:r>
      <w:r w:rsidR="00F7299E">
        <w:rPr>
          <w:bCs/>
          <w:sz w:val="28"/>
          <w:szCs w:val="28"/>
        </w:rPr>
        <w:t xml:space="preserve"> к утвержденному плану </w:t>
      </w:r>
      <w:r w:rsidR="00AD158F">
        <w:rPr>
          <w:bCs/>
          <w:sz w:val="28"/>
          <w:szCs w:val="28"/>
        </w:rPr>
        <w:t>2025</w:t>
      </w:r>
      <w:r w:rsidR="007B6A86">
        <w:rPr>
          <w:bCs/>
          <w:sz w:val="28"/>
          <w:szCs w:val="28"/>
        </w:rPr>
        <w:t xml:space="preserve"> года на </w:t>
      </w:r>
      <w:r w:rsidR="00AD158F">
        <w:rPr>
          <w:bCs/>
          <w:sz w:val="28"/>
          <w:szCs w:val="28"/>
        </w:rPr>
        <w:t>3 204,7</w:t>
      </w:r>
      <w:r w:rsidR="00A36B26" w:rsidRPr="00DB13CB">
        <w:rPr>
          <w:bCs/>
          <w:sz w:val="28"/>
          <w:szCs w:val="28"/>
        </w:rPr>
        <w:t xml:space="preserve"> тыс.</w:t>
      </w:r>
      <w:r w:rsidR="00AD158F">
        <w:rPr>
          <w:bCs/>
          <w:sz w:val="28"/>
          <w:szCs w:val="28"/>
        </w:rPr>
        <w:t xml:space="preserve"> </w:t>
      </w:r>
      <w:r w:rsidRPr="00DB13CB">
        <w:rPr>
          <w:bCs/>
          <w:sz w:val="28"/>
          <w:szCs w:val="28"/>
        </w:rPr>
        <w:t xml:space="preserve">рублей или на </w:t>
      </w:r>
      <w:r w:rsidR="00AD158F">
        <w:rPr>
          <w:bCs/>
          <w:sz w:val="28"/>
          <w:szCs w:val="28"/>
        </w:rPr>
        <w:t>23,3</w:t>
      </w:r>
      <w:r w:rsidRPr="00DB13CB">
        <w:rPr>
          <w:bCs/>
          <w:sz w:val="28"/>
          <w:szCs w:val="28"/>
        </w:rPr>
        <w:t xml:space="preserve"> процент</w:t>
      </w:r>
      <w:r w:rsidR="00A36B26" w:rsidRPr="00DB13CB">
        <w:rPr>
          <w:bCs/>
          <w:sz w:val="28"/>
          <w:szCs w:val="28"/>
        </w:rPr>
        <w:t>ов</w:t>
      </w:r>
      <w:r w:rsidRPr="00DB13CB">
        <w:rPr>
          <w:bCs/>
          <w:sz w:val="28"/>
          <w:szCs w:val="28"/>
        </w:rPr>
        <w:t xml:space="preserve">. В </w:t>
      </w:r>
      <w:r w:rsidR="00AD158F">
        <w:rPr>
          <w:bCs/>
          <w:sz w:val="28"/>
          <w:szCs w:val="28"/>
        </w:rPr>
        <w:t>2027</w:t>
      </w:r>
      <w:r w:rsidRPr="00DB13CB">
        <w:rPr>
          <w:bCs/>
          <w:sz w:val="28"/>
          <w:szCs w:val="28"/>
        </w:rPr>
        <w:t xml:space="preserve"> году планируемый объем доходов составит </w:t>
      </w:r>
      <w:r w:rsidR="00AD158F">
        <w:rPr>
          <w:rStyle w:val="FontStyle16"/>
          <w:sz w:val="28"/>
          <w:szCs w:val="28"/>
        </w:rPr>
        <w:t>10 842,0</w:t>
      </w:r>
      <w:r w:rsidR="006D0769" w:rsidRPr="00DB13CB">
        <w:rPr>
          <w:rStyle w:val="FontStyle16"/>
          <w:sz w:val="28"/>
          <w:szCs w:val="28"/>
        </w:rPr>
        <w:t xml:space="preserve"> тыс.</w:t>
      </w:r>
      <w:r w:rsidR="00AD158F">
        <w:rPr>
          <w:rStyle w:val="FontStyle16"/>
          <w:sz w:val="28"/>
          <w:szCs w:val="28"/>
        </w:rPr>
        <w:t xml:space="preserve"> </w:t>
      </w:r>
      <w:r w:rsidRPr="00DB13CB">
        <w:rPr>
          <w:rStyle w:val="FontStyle16"/>
          <w:sz w:val="28"/>
          <w:szCs w:val="28"/>
        </w:rPr>
        <w:t xml:space="preserve">рублей, </w:t>
      </w:r>
      <w:bookmarkStart w:id="1" w:name="_Hlk214380229"/>
      <w:r w:rsidR="00FD63EC" w:rsidRPr="00DB13CB">
        <w:rPr>
          <w:rStyle w:val="FontStyle16"/>
          <w:sz w:val="28"/>
          <w:szCs w:val="28"/>
        </w:rPr>
        <w:t xml:space="preserve">с ростом </w:t>
      </w:r>
      <w:r w:rsidRPr="00DB13CB">
        <w:rPr>
          <w:bCs/>
          <w:sz w:val="28"/>
          <w:szCs w:val="28"/>
        </w:rPr>
        <w:t xml:space="preserve">к прогнозному уровню </w:t>
      </w:r>
      <w:r w:rsidR="00AD158F">
        <w:rPr>
          <w:bCs/>
          <w:sz w:val="28"/>
          <w:szCs w:val="28"/>
        </w:rPr>
        <w:t>2026</w:t>
      </w:r>
      <w:r w:rsidRPr="00DB13CB">
        <w:rPr>
          <w:bCs/>
          <w:sz w:val="28"/>
          <w:szCs w:val="28"/>
        </w:rPr>
        <w:t xml:space="preserve"> года на </w:t>
      </w:r>
      <w:r w:rsidR="00AD158F">
        <w:rPr>
          <w:bCs/>
          <w:sz w:val="28"/>
          <w:szCs w:val="28"/>
        </w:rPr>
        <w:t>314,0 тысяч рублей или 3,0</w:t>
      </w:r>
      <w:r w:rsidRPr="00DB13CB">
        <w:rPr>
          <w:bCs/>
          <w:sz w:val="28"/>
          <w:szCs w:val="28"/>
        </w:rPr>
        <w:t xml:space="preserve"> процент</w:t>
      </w:r>
      <w:r w:rsidR="00337907" w:rsidRPr="00DB13CB">
        <w:rPr>
          <w:bCs/>
          <w:sz w:val="28"/>
          <w:szCs w:val="28"/>
        </w:rPr>
        <w:t>а</w:t>
      </w:r>
      <w:bookmarkEnd w:id="1"/>
      <w:r w:rsidRPr="00DB13CB">
        <w:rPr>
          <w:bCs/>
          <w:sz w:val="28"/>
          <w:szCs w:val="28"/>
        </w:rPr>
        <w:t>.</w:t>
      </w:r>
      <w:r w:rsidRPr="00DB13CB">
        <w:rPr>
          <w:rStyle w:val="FontStyle16"/>
          <w:sz w:val="28"/>
          <w:szCs w:val="28"/>
        </w:rPr>
        <w:t xml:space="preserve"> В </w:t>
      </w:r>
      <w:r w:rsidR="00AD158F">
        <w:rPr>
          <w:rStyle w:val="FontStyle16"/>
          <w:sz w:val="28"/>
          <w:szCs w:val="28"/>
        </w:rPr>
        <w:t>2028</w:t>
      </w:r>
      <w:r w:rsidRPr="00DB13CB">
        <w:rPr>
          <w:rStyle w:val="FontStyle16"/>
          <w:sz w:val="28"/>
          <w:szCs w:val="28"/>
        </w:rPr>
        <w:t xml:space="preserve"> году </w:t>
      </w:r>
      <w:r w:rsidRPr="00DB13CB">
        <w:rPr>
          <w:bCs/>
          <w:sz w:val="28"/>
          <w:szCs w:val="28"/>
        </w:rPr>
        <w:t>планируемый объем доходов составит</w:t>
      </w:r>
      <w:r w:rsidR="00936F4E" w:rsidRPr="00DB13CB">
        <w:rPr>
          <w:bCs/>
          <w:sz w:val="28"/>
          <w:szCs w:val="28"/>
        </w:rPr>
        <w:t xml:space="preserve"> </w:t>
      </w:r>
      <w:r w:rsidR="00AD158F">
        <w:rPr>
          <w:rStyle w:val="FontStyle16"/>
          <w:sz w:val="28"/>
          <w:szCs w:val="28"/>
        </w:rPr>
        <w:t>11 167,0</w:t>
      </w:r>
      <w:r w:rsidR="00CD5837" w:rsidRPr="00DB13CB">
        <w:rPr>
          <w:rStyle w:val="FontStyle16"/>
          <w:sz w:val="28"/>
          <w:szCs w:val="28"/>
        </w:rPr>
        <w:t xml:space="preserve"> тыс.</w:t>
      </w:r>
      <w:r w:rsidRPr="00DB13CB">
        <w:rPr>
          <w:rStyle w:val="FontStyle16"/>
          <w:sz w:val="28"/>
          <w:szCs w:val="28"/>
        </w:rPr>
        <w:t xml:space="preserve"> рублей, </w:t>
      </w:r>
      <w:r w:rsidRPr="00DB13CB">
        <w:rPr>
          <w:bCs/>
          <w:sz w:val="28"/>
          <w:szCs w:val="28"/>
        </w:rPr>
        <w:t xml:space="preserve">с ростом к прогнозному уровню </w:t>
      </w:r>
      <w:r w:rsidR="00AD158F">
        <w:rPr>
          <w:bCs/>
          <w:sz w:val="28"/>
          <w:szCs w:val="28"/>
        </w:rPr>
        <w:t>2027</w:t>
      </w:r>
      <w:r w:rsidRPr="00DB13CB">
        <w:rPr>
          <w:bCs/>
          <w:sz w:val="28"/>
          <w:szCs w:val="28"/>
        </w:rPr>
        <w:t xml:space="preserve"> года на </w:t>
      </w:r>
      <w:r w:rsidR="00AD158F">
        <w:rPr>
          <w:bCs/>
          <w:sz w:val="28"/>
          <w:szCs w:val="28"/>
        </w:rPr>
        <w:t>325,0 тысяч рублей или 3,0</w:t>
      </w:r>
      <w:r w:rsidRPr="00DB13CB">
        <w:rPr>
          <w:bCs/>
          <w:sz w:val="28"/>
          <w:szCs w:val="28"/>
        </w:rPr>
        <w:t xml:space="preserve"> процент</w:t>
      </w:r>
      <w:r w:rsidR="00FD63EC" w:rsidRPr="00DB13CB">
        <w:rPr>
          <w:bCs/>
          <w:sz w:val="28"/>
          <w:szCs w:val="28"/>
        </w:rPr>
        <w:t>а</w:t>
      </w:r>
      <w:r w:rsidRPr="00DB13CB">
        <w:rPr>
          <w:rStyle w:val="FontStyle16"/>
          <w:sz w:val="28"/>
          <w:szCs w:val="28"/>
        </w:rPr>
        <w:t>.</w:t>
      </w:r>
    </w:p>
    <w:p w14:paraId="4796E60E" w14:textId="54326E24" w:rsidR="00A76E31" w:rsidRPr="00AD158F" w:rsidRDefault="00A76E31" w:rsidP="00AD158F">
      <w:pPr>
        <w:ind w:firstLine="709"/>
        <w:jc w:val="both"/>
        <w:rPr>
          <w:sz w:val="28"/>
          <w:szCs w:val="28"/>
        </w:rPr>
      </w:pPr>
      <w:r w:rsidRPr="00DB13CB">
        <w:rPr>
          <w:sz w:val="28"/>
          <w:szCs w:val="28"/>
        </w:rPr>
        <w:t>В структуре налоговых и неналоговых доходов в предстоящие три года кардинальных изменений не произойдет. Самыми крупными источниками поступлений в бюджет по-прежнему будут</w:t>
      </w:r>
      <w:r w:rsidR="007246CC" w:rsidRPr="00DB13CB">
        <w:rPr>
          <w:sz w:val="28"/>
          <w:szCs w:val="28"/>
        </w:rPr>
        <w:t xml:space="preserve"> земельный налог, имущественный и аренда имущества</w:t>
      </w:r>
      <w:r w:rsidRPr="00DB13CB">
        <w:rPr>
          <w:sz w:val="28"/>
          <w:szCs w:val="28"/>
        </w:rPr>
        <w:t>.</w:t>
      </w:r>
    </w:p>
    <w:p w14:paraId="03047CCF" w14:textId="77777777" w:rsidR="00A76E31" w:rsidRPr="00DB13CB" w:rsidRDefault="00A76E31" w:rsidP="00A76E31">
      <w:pPr>
        <w:ind w:firstLine="709"/>
        <w:jc w:val="both"/>
        <w:rPr>
          <w:sz w:val="28"/>
          <w:szCs w:val="28"/>
        </w:rPr>
      </w:pPr>
      <w:r w:rsidRPr="00DB13CB">
        <w:rPr>
          <w:bCs/>
          <w:sz w:val="28"/>
          <w:szCs w:val="28"/>
        </w:rPr>
        <w:t xml:space="preserve">Общий объем налоговых и неналоговых доходов бюджета </w:t>
      </w:r>
      <w:r w:rsidR="00703DAD" w:rsidRPr="00DB13CB">
        <w:rPr>
          <w:bCs/>
          <w:sz w:val="28"/>
          <w:szCs w:val="28"/>
        </w:rPr>
        <w:t>сельского поселения</w:t>
      </w:r>
      <w:r w:rsidRPr="00DB13CB">
        <w:rPr>
          <w:sz w:val="28"/>
          <w:szCs w:val="28"/>
        </w:rPr>
        <w:t xml:space="preserve"> характеризуется следующими показателями:      </w:t>
      </w:r>
    </w:p>
    <w:p w14:paraId="5E34BCE2" w14:textId="77777777" w:rsidR="00A76E31" w:rsidRPr="00DB13CB" w:rsidRDefault="00A76E31" w:rsidP="00A76E31">
      <w:pPr>
        <w:ind w:firstLine="709"/>
        <w:jc w:val="right"/>
        <w:rPr>
          <w:sz w:val="16"/>
          <w:szCs w:val="16"/>
        </w:rPr>
      </w:pPr>
      <w:bookmarkStart w:id="2" w:name="_Hlk151018007"/>
      <w:r w:rsidRPr="00DB13CB">
        <w:rPr>
          <w:sz w:val="28"/>
          <w:szCs w:val="28"/>
        </w:rPr>
        <w:t xml:space="preserve">                                 (</w:t>
      </w:r>
      <w:r w:rsidR="00BE1FFF" w:rsidRPr="00DB13CB">
        <w:rPr>
          <w:sz w:val="22"/>
          <w:szCs w:val="22"/>
        </w:rPr>
        <w:t>тыс</w:t>
      </w:r>
      <w:r w:rsidRPr="00DB13CB">
        <w:rPr>
          <w:sz w:val="22"/>
          <w:szCs w:val="22"/>
        </w:rPr>
        <w:t>. рублей)</w:t>
      </w:r>
    </w:p>
    <w:bookmarkEnd w:id="2"/>
    <w:p w14:paraId="283EFFF9" w14:textId="77777777" w:rsidR="00A76E31" w:rsidRPr="00DB13CB" w:rsidRDefault="00A76E31" w:rsidP="00A76E31">
      <w:pPr>
        <w:ind w:firstLine="709"/>
        <w:jc w:val="both"/>
        <w:rPr>
          <w:sz w:val="16"/>
          <w:szCs w:val="16"/>
        </w:rPr>
      </w:pPr>
    </w:p>
    <w:tbl>
      <w:tblPr>
        <w:tblW w:w="10840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397"/>
        <w:gridCol w:w="1843"/>
        <w:gridCol w:w="1418"/>
        <w:gridCol w:w="1842"/>
        <w:gridCol w:w="1701"/>
        <w:gridCol w:w="639"/>
      </w:tblGrid>
      <w:tr w:rsidR="00AD158F" w:rsidRPr="00AD158F" w14:paraId="5F288DA0" w14:textId="77777777" w:rsidTr="00AD158F">
        <w:trPr>
          <w:gridAfter w:val="1"/>
          <w:wAfter w:w="639" w:type="dxa"/>
          <w:trHeight w:val="46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2EFB" w14:textId="77777777" w:rsidR="00AD158F" w:rsidRPr="00AD158F" w:rsidRDefault="00AD158F" w:rsidP="00AD158F">
            <w:pPr>
              <w:jc w:val="center"/>
              <w:rPr>
                <w:b/>
                <w:bCs/>
                <w:color w:val="000000"/>
              </w:rPr>
            </w:pPr>
            <w:r w:rsidRPr="00AD158F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2575" w14:textId="77777777" w:rsidR="00AD158F" w:rsidRPr="00AD158F" w:rsidRDefault="00AD158F" w:rsidP="00AD158F">
            <w:pPr>
              <w:jc w:val="center"/>
              <w:rPr>
                <w:b/>
                <w:bCs/>
                <w:color w:val="000000"/>
              </w:rPr>
            </w:pPr>
            <w:r w:rsidRPr="00AD158F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BDEA" w14:textId="77777777" w:rsidR="00AD158F" w:rsidRPr="00AD158F" w:rsidRDefault="00AD158F" w:rsidP="00AD158F">
            <w:pPr>
              <w:jc w:val="center"/>
              <w:rPr>
                <w:b/>
                <w:bCs/>
                <w:color w:val="000000"/>
              </w:rPr>
            </w:pPr>
            <w:r w:rsidRPr="00AD158F">
              <w:rPr>
                <w:b/>
                <w:bCs/>
                <w:color w:val="000000"/>
              </w:rPr>
              <w:t>Проект</w:t>
            </w:r>
          </w:p>
        </w:tc>
      </w:tr>
      <w:tr w:rsidR="00AD158F" w:rsidRPr="00AD158F" w14:paraId="42EC7B9E" w14:textId="77777777" w:rsidTr="00AD158F">
        <w:trPr>
          <w:gridAfter w:val="1"/>
          <w:wAfter w:w="639" w:type="dxa"/>
          <w:trHeight w:val="45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283D" w14:textId="77777777" w:rsidR="00AD158F" w:rsidRPr="00AD158F" w:rsidRDefault="00AD158F" w:rsidP="00AD158F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8254" w14:textId="77777777" w:rsidR="00AD158F" w:rsidRPr="00AD158F" w:rsidRDefault="00AD158F" w:rsidP="00AD158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602" w14:textId="77777777" w:rsidR="00AD158F" w:rsidRPr="00AD158F" w:rsidRDefault="00AD158F" w:rsidP="00AD158F">
            <w:pPr>
              <w:jc w:val="center"/>
              <w:rPr>
                <w:b/>
                <w:bCs/>
                <w:color w:val="000000"/>
              </w:rPr>
            </w:pPr>
            <w:r w:rsidRPr="00AD158F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7E3B" w14:textId="77777777" w:rsidR="00AD158F" w:rsidRPr="00AD158F" w:rsidRDefault="00AD158F" w:rsidP="00AD158F">
            <w:pPr>
              <w:jc w:val="center"/>
              <w:rPr>
                <w:b/>
                <w:bCs/>
                <w:color w:val="000000"/>
              </w:rPr>
            </w:pPr>
            <w:r w:rsidRPr="00AD158F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7FAA" w14:textId="77777777" w:rsidR="00AD158F" w:rsidRPr="00AD158F" w:rsidRDefault="00AD158F" w:rsidP="00AD158F">
            <w:pPr>
              <w:jc w:val="center"/>
              <w:rPr>
                <w:b/>
                <w:bCs/>
                <w:color w:val="000000"/>
              </w:rPr>
            </w:pPr>
            <w:r w:rsidRPr="00AD158F">
              <w:rPr>
                <w:b/>
                <w:bCs/>
                <w:color w:val="000000"/>
              </w:rPr>
              <w:t>2028 год</w:t>
            </w:r>
          </w:p>
        </w:tc>
      </w:tr>
      <w:tr w:rsidR="00AD158F" w:rsidRPr="00AD158F" w14:paraId="1532378A" w14:textId="77777777" w:rsidTr="00AD158F">
        <w:trPr>
          <w:gridAfter w:val="1"/>
          <w:wAfter w:w="639" w:type="dxa"/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498" w14:textId="77777777" w:rsidR="00AD158F" w:rsidRPr="00AD158F" w:rsidRDefault="00AD158F" w:rsidP="00AD158F">
            <w:pPr>
              <w:jc w:val="both"/>
              <w:rPr>
                <w:color w:val="000000"/>
              </w:rPr>
            </w:pPr>
            <w:r w:rsidRPr="00AD158F">
              <w:rPr>
                <w:color w:val="000000"/>
              </w:rPr>
              <w:t>Объем доходов, 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56AD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13 732,7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122D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10 528,0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E55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10 842,0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F61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11 167,0</w:t>
            </w:r>
          </w:p>
        </w:tc>
      </w:tr>
      <w:tr w:rsidR="00AD158F" w:rsidRPr="00AD158F" w14:paraId="3AEFE430" w14:textId="77777777" w:rsidTr="00AD158F">
        <w:trPr>
          <w:gridAfter w:val="1"/>
          <w:wAfter w:w="639" w:type="dxa"/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60CE" w14:textId="77777777" w:rsidR="00AD158F" w:rsidRPr="00AD158F" w:rsidRDefault="00AD158F" w:rsidP="00AD158F">
            <w:pPr>
              <w:rPr>
                <w:color w:val="000000"/>
              </w:rPr>
            </w:pPr>
            <w:r w:rsidRPr="00AD158F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971A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993C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82,2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7600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CAB9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79,8</w:t>
            </w:r>
          </w:p>
        </w:tc>
      </w:tr>
      <w:tr w:rsidR="00AD158F" w:rsidRPr="00AD158F" w14:paraId="165AD3AB" w14:textId="77777777" w:rsidTr="00AD158F">
        <w:trPr>
          <w:gridAfter w:val="1"/>
          <w:wAfter w:w="639" w:type="dxa"/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C22" w14:textId="77777777" w:rsidR="00AD158F" w:rsidRPr="00AD158F" w:rsidRDefault="00AD158F" w:rsidP="00AD158F">
            <w:pPr>
              <w:rPr>
                <w:color w:val="000000"/>
              </w:rPr>
            </w:pPr>
            <w:r w:rsidRPr="00AD158F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BDE5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737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-3 204,7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E779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D32B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325,0</w:t>
            </w:r>
          </w:p>
        </w:tc>
      </w:tr>
      <w:tr w:rsidR="00AD158F" w:rsidRPr="00AD158F" w14:paraId="24B2165D" w14:textId="77777777" w:rsidTr="00AD158F">
        <w:trPr>
          <w:gridAfter w:val="1"/>
          <w:wAfter w:w="639" w:type="dxa"/>
          <w:trHeight w:val="464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FB1" w14:textId="77777777" w:rsidR="00AD158F" w:rsidRPr="00AD158F" w:rsidRDefault="00AD158F" w:rsidP="00AD158F">
            <w:pPr>
              <w:rPr>
                <w:color w:val="000000"/>
              </w:rPr>
            </w:pPr>
            <w:r w:rsidRPr="00AD158F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0876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6491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-23,3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F660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3,0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A9B3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  <w:r w:rsidRPr="00AD158F">
              <w:rPr>
                <w:color w:val="000000"/>
              </w:rPr>
              <w:t>3,0</w:t>
            </w:r>
          </w:p>
        </w:tc>
      </w:tr>
      <w:tr w:rsidR="00AD158F" w:rsidRPr="00AD158F" w14:paraId="64BBAE00" w14:textId="77777777" w:rsidTr="00AD158F">
        <w:trPr>
          <w:trHeight w:val="315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BB8F" w14:textId="77777777" w:rsidR="00AD158F" w:rsidRPr="00AD158F" w:rsidRDefault="00AD158F" w:rsidP="00AD158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4B9F" w14:textId="77777777" w:rsidR="00AD158F" w:rsidRPr="00AD158F" w:rsidRDefault="00AD158F" w:rsidP="00AD158F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D11B" w14:textId="77777777" w:rsidR="00AD158F" w:rsidRPr="00AD158F" w:rsidRDefault="00AD158F" w:rsidP="00AD158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B114" w14:textId="77777777" w:rsidR="00AD158F" w:rsidRPr="00AD158F" w:rsidRDefault="00AD158F" w:rsidP="00AD158F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35EB" w14:textId="77777777" w:rsidR="00AD158F" w:rsidRPr="00AD158F" w:rsidRDefault="00AD158F" w:rsidP="00AD158F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3031" w14:textId="77777777" w:rsidR="00AD158F" w:rsidRPr="00AD158F" w:rsidRDefault="00AD158F" w:rsidP="00AD158F">
            <w:pPr>
              <w:jc w:val="center"/>
              <w:rPr>
                <w:color w:val="000000"/>
              </w:rPr>
            </w:pPr>
          </w:p>
        </w:tc>
      </w:tr>
    </w:tbl>
    <w:p w14:paraId="55203F31" w14:textId="77777777" w:rsidR="00921089" w:rsidRPr="00DB13CB" w:rsidRDefault="00921089" w:rsidP="00AD158F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p w14:paraId="5125105E" w14:textId="77777777" w:rsidR="00A76E31" w:rsidRPr="00DB13CB" w:rsidRDefault="00A76E31" w:rsidP="00A76E31">
      <w:pPr>
        <w:tabs>
          <w:tab w:val="left" w:pos="2160"/>
          <w:tab w:val="left" w:pos="2340"/>
        </w:tabs>
        <w:ind w:firstLine="709"/>
        <w:jc w:val="both"/>
        <w:rPr>
          <w:bCs/>
          <w:sz w:val="16"/>
          <w:szCs w:val="16"/>
        </w:rPr>
      </w:pPr>
      <w:r w:rsidRPr="00DB13CB">
        <w:rPr>
          <w:bCs/>
          <w:sz w:val="28"/>
          <w:szCs w:val="28"/>
        </w:rPr>
        <w:t>Структура налоговых и неналоговых доходов представлена в следующей таблице:</w:t>
      </w:r>
    </w:p>
    <w:p w14:paraId="15F1D0A0" w14:textId="6694D2A9" w:rsidR="00A76E31" w:rsidRDefault="00A76E31" w:rsidP="00A76E31">
      <w:pPr>
        <w:tabs>
          <w:tab w:val="left" w:pos="2160"/>
          <w:tab w:val="left" w:pos="2340"/>
        </w:tabs>
        <w:ind w:firstLine="709"/>
        <w:jc w:val="right"/>
      </w:pPr>
      <w:r w:rsidRPr="00DB13CB">
        <w:tab/>
      </w:r>
      <w:r w:rsidRPr="00DB13CB">
        <w:tab/>
      </w:r>
      <w:r w:rsidRPr="00DB13CB">
        <w:tab/>
      </w:r>
      <w:r w:rsidRPr="00DB13CB">
        <w:tab/>
      </w:r>
      <w:r w:rsidRPr="00DB13CB">
        <w:tab/>
      </w:r>
      <w:r w:rsidRPr="00DB13CB">
        <w:tab/>
      </w:r>
      <w:r w:rsidRPr="00DB13CB">
        <w:tab/>
      </w:r>
      <w:r w:rsidRPr="00DB13CB">
        <w:tab/>
        <w:t>(</w:t>
      </w:r>
      <w:r w:rsidR="009B5C07" w:rsidRPr="00DB13CB">
        <w:t>тыс</w:t>
      </w:r>
      <w:r w:rsidRPr="00DB13CB">
        <w:t>. рублей)</w:t>
      </w:r>
    </w:p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1823"/>
        <w:gridCol w:w="1145"/>
        <w:gridCol w:w="861"/>
        <w:gridCol w:w="157"/>
        <w:gridCol w:w="1202"/>
        <w:gridCol w:w="785"/>
        <w:gridCol w:w="1105"/>
        <w:gridCol w:w="992"/>
        <w:gridCol w:w="1192"/>
        <w:gridCol w:w="934"/>
      </w:tblGrid>
      <w:tr w:rsidR="000C76DE" w:rsidRPr="000C76DE" w14:paraId="6E775621" w14:textId="77777777" w:rsidTr="001A3A60">
        <w:trPr>
          <w:trHeight w:val="330"/>
        </w:trPr>
        <w:tc>
          <w:tcPr>
            <w:tcW w:w="1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7B36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A6ABB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2025 год утвержденный план</w:t>
            </w:r>
          </w:p>
        </w:tc>
        <w:tc>
          <w:tcPr>
            <w:tcW w:w="63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D76E7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Проект</w:t>
            </w:r>
          </w:p>
        </w:tc>
      </w:tr>
      <w:tr w:rsidR="000C76DE" w:rsidRPr="000C76DE" w14:paraId="0246F08A" w14:textId="77777777" w:rsidTr="001A3A60">
        <w:trPr>
          <w:trHeight w:val="330"/>
        </w:trPr>
        <w:tc>
          <w:tcPr>
            <w:tcW w:w="1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02480" w14:textId="77777777" w:rsidR="000C76DE" w:rsidRPr="000C76DE" w:rsidRDefault="000C76DE" w:rsidP="000C76DE">
            <w:pPr>
              <w:rPr>
                <w:b/>
                <w:bCs/>
                <w:color w:val="000000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52DBA" w14:textId="77777777" w:rsidR="000C76DE" w:rsidRPr="000C76DE" w:rsidRDefault="000C76DE" w:rsidP="000C76DE">
            <w:pPr>
              <w:rPr>
                <w:b/>
                <w:bCs/>
                <w:color w:val="000000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7E95A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FDEB0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EDA3C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2028 год</w:t>
            </w:r>
          </w:p>
        </w:tc>
      </w:tr>
      <w:tr w:rsidR="000C76DE" w:rsidRPr="000C76DE" w14:paraId="38CF8762" w14:textId="77777777" w:rsidTr="001A3A60">
        <w:trPr>
          <w:trHeight w:val="330"/>
        </w:trPr>
        <w:tc>
          <w:tcPr>
            <w:tcW w:w="1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68F35" w14:textId="77777777" w:rsidR="000C76DE" w:rsidRPr="000C76DE" w:rsidRDefault="000C76DE" w:rsidP="000C76DE">
            <w:pPr>
              <w:rPr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0E37D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3E6F0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F4554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6D94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73DF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D1931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BDA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E5E0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</w:rPr>
              <w:t>%</w:t>
            </w:r>
          </w:p>
        </w:tc>
      </w:tr>
      <w:tr w:rsidR="000C76DE" w:rsidRPr="000C76DE" w14:paraId="3E49FAA2" w14:textId="77777777" w:rsidTr="001A3A60">
        <w:trPr>
          <w:trHeight w:val="330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99F9C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lastRenderedPageBreak/>
              <w:t>Налоговые доходы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CD175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12 194,00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284E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88,8%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31806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9 449,50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D4FEE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89,8%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4EAE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9763,5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72E5E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46,2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ABF16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10088,5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1A168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45,6</w:t>
            </w:r>
          </w:p>
        </w:tc>
      </w:tr>
      <w:tr w:rsidR="000C76DE" w:rsidRPr="000C76DE" w14:paraId="5E7A4933" w14:textId="77777777" w:rsidTr="001A3A60">
        <w:trPr>
          <w:trHeight w:val="330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E940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1246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1 538,70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6A8A0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11,2%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FC782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1 078,50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5A7B5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10,2%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FB0A8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1078,5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8F811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53,8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989D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1078,5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A337" w14:textId="77777777" w:rsidR="000C76DE" w:rsidRPr="000C76DE" w:rsidRDefault="000C76DE" w:rsidP="000C76DE">
            <w:pPr>
              <w:jc w:val="center"/>
              <w:rPr>
                <w:color w:val="000000"/>
              </w:rPr>
            </w:pPr>
            <w:r w:rsidRPr="000C76DE">
              <w:rPr>
                <w:color w:val="000000"/>
                <w:sz w:val="22"/>
                <w:szCs w:val="22"/>
              </w:rPr>
              <w:t>54,4</w:t>
            </w:r>
          </w:p>
        </w:tc>
      </w:tr>
      <w:tr w:rsidR="000C76DE" w:rsidRPr="000C76DE" w14:paraId="2E57312D" w14:textId="77777777" w:rsidTr="001A3A60">
        <w:trPr>
          <w:trHeight w:val="330"/>
        </w:trPr>
        <w:tc>
          <w:tcPr>
            <w:tcW w:w="1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09AA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73F4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  <w:sz w:val="22"/>
                <w:szCs w:val="22"/>
              </w:rPr>
              <w:t>13 732,70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F567F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60D77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  <w:sz w:val="22"/>
                <w:szCs w:val="22"/>
              </w:rPr>
              <w:t>10 528,00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F8B6F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0F40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  <w:sz w:val="22"/>
                <w:szCs w:val="22"/>
              </w:rPr>
              <w:t>10 842,00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6A945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89D8D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  <w:sz w:val="22"/>
                <w:szCs w:val="22"/>
              </w:rPr>
              <w:t>11 167,00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100C4" w14:textId="77777777" w:rsidR="000C76DE" w:rsidRPr="000C76DE" w:rsidRDefault="000C76DE" w:rsidP="000C76DE">
            <w:pPr>
              <w:jc w:val="center"/>
              <w:rPr>
                <w:b/>
                <w:bCs/>
                <w:color w:val="000000"/>
              </w:rPr>
            </w:pPr>
            <w:r w:rsidRPr="000C76DE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</w:tr>
    </w:tbl>
    <w:p w14:paraId="5CBEEF45" w14:textId="77777777" w:rsidR="00A76E31" w:rsidRPr="00DB13CB" w:rsidRDefault="00A76E31" w:rsidP="000C76DE">
      <w:pPr>
        <w:tabs>
          <w:tab w:val="left" w:pos="2160"/>
          <w:tab w:val="left" w:pos="2340"/>
        </w:tabs>
        <w:jc w:val="both"/>
        <w:rPr>
          <w:bCs/>
          <w:sz w:val="28"/>
          <w:szCs w:val="28"/>
          <w:highlight w:val="yellow"/>
        </w:rPr>
      </w:pPr>
    </w:p>
    <w:p w14:paraId="23EE0FE5" w14:textId="443EE417" w:rsidR="00A76E31" w:rsidRPr="00DB13CB" w:rsidRDefault="00A76E31" w:rsidP="00A76E31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 xml:space="preserve">Структура налоговых и неналоговых доходов в </w:t>
      </w:r>
      <w:r w:rsidR="00AD158F">
        <w:rPr>
          <w:bCs/>
          <w:sz w:val="28"/>
          <w:szCs w:val="28"/>
        </w:rPr>
        <w:t>2026</w:t>
      </w:r>
      <w:r w:rsidRPr="00DB13CB">
        <w:rPr>
          <w:bCs/>
          <w:sz w:val="28"/>
          <w:szCs w:val="28"/>
        </w:rPr>
        <w:t>–</w:t>
      </w:r>
      <w:r w:rsidR="00AD158F">
        <w:rPr>
          <w:bCs/>
          <w:sz w:val="28"/>
          <w:szCs w:val="28"/>
        </w:rPr>
        <w:t>2028</w:t>
      </w:r>
      <w:r w:rsidRPr="00DB13CB">
        <w:rPr>
          <w:bCs/>
          <w:sz w:val="28"/>
          <w:szCs w:val="28"/>
        </w:rPr>
        <w:t xml:space="preserve"> годах сохраняется.</w:t>
      </w:r>
    </w:p>
    <w:p w14:paraId="7EE49842" w14:textId="16BCCE3F" w:rsidR="00D21B38" w:rsidRPr="00DB13CB" w:rsidRDefault="00A76E31" w:rsidP="00D21B38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 xml:space="preserve">Поступления налоговых и неналоговых доходов в бюджет </w:t>
      </w:r>
      <w:r w:rsidR="00EA74A2" w:rsidRPr="00DB13CB">
        <w:rPr>
          <w:bCs/>
          <w:sz w:val="28"/>
          <w:szCs w:val="28"/>
        </w:rPr>
        <w:t>сельского поселения</w:t>
      </w:r>
      <w:r w:rsidRPr="00DB13CB">
        <w:rPr>
          <w:bCs/>
          <w:sz w:val="28"/>
          <w:szCs w:val="28"/>
        </w:rPr>
        <w:t xml:space="preserve"> в </w:t>
      </w:r>
      <w:r w:rsidR="00AD158F">
        <w:rPr>
          <w:bCs/>
          <w:sz w:val="28"/>
          <w:szCs w:val="28"/>
        </w:rPr>
        <w:t>2026</w:t>
      </w:r>
      <w:r w:rsidRPr="00DB13CB">
        <w:rPr>
          <w:bCs/>
          <w:sz w:val="28"/>
          <w:szCs w:val="28"/>
        </w:rPr>
        <w:t xml:space="preserve"> году оцениваются в сумме </w:t>
      </w:r>
      <w:r w:rsidR="000C76DE">
        <w:rPr>
          <w:bCs/>
          <w:sz w:val="28"/>
          <w:szCs w:val="28"/>
        </w:rPr>
        <w:t>10 528,0</w:t>
      </w:r>
      <w:r w:rsidR="0022093E" w:rsidRPr="00DB13CB">
        <w:rPr>
          <w:bCs/>
          <w:sz w:val="28"/>
          <w:szCs w:val="28"/>
        </w:rPr>
        <w:t xml:space="preserve"> </w:t>
      </w:r>
      <w:r w:rsidR="00EA74A2" w:rsidRPr="00DB13CB">
        <w:rPr>
          <w:bCs/>
          <w:sz w:val="28"/>
          <w:szCs w:val="28"/>
        </w:rPr>
        <w:t>тыс</w:t>
      </w:r>
      <w:r w:rsidRPr="00DB13CB">
        <w:rPr>
          <w:bCs/>
          <w:sz w:val="28"/>
          <w:szCs w:val="28"/>
        </w:rPr>
        <w:t xml:space="preserve">. рублей. </w:t>
      </w:r>
      <w:bookmarkStart w:id="3" w:name="_Hlk151017920"/>
    </w:p>
    <w:p w14:paraId="22B2148A" w14:textId="74BDDA15" w:rsidR="005F46D4" w:rsidRDefault="00A76E31" w:rsidP="00A76E31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 xml:space="preserve">Рост поступлений налоговых и неналоговых доходов бюджета </w:t>
      </w:r>
      <w:r w:rsidR="00D21B38" w:rsidRPr="00DB13CB">
        <w:rPr>
          <w:bCs/>
          <w:sz w:val="28"/>
          <w:szCs w:val="28"/>
        </w:rPr>
        <w:t xml:space="preserve">сельского поселения </w:t>
      </w:r>
      <w:r w:rsidRPr="00DB13CB">
        <w:rPr>
          <w:bCs/>
          <w:sz w:val="28"/>
          <w:szCs w:val="28"/>
        </w:rPr>
        <w:t xml:space="preserve">в </w:t>
      </w:r>
      <w:r w:rsidR="00AD158F">
        <w:rPr>
          <w:bCs/>
          <w:sz w:val="28"/>
          <w:szCs w:val="28"/>
        </w:rPr>
        <w:t>2026</w:t>
      </w:r>
      <w:r w:rsidRPr="00DB13CB">
        <w:rPr>
          <w:bCs/>
          <w:sz w:val="28"/>
          <w:szCs w:val="28"/>
        </w:rPr>
        <w:t xml:space="preserve"> году по сравнению с </w:t>
      </w:r>
      <w:r w:rsidRPr="00DB13CB">
        <w:rPr>
          <w:sz w:val="28"/>
          <w:szCs w:val="28"/>
        </w:rPr>
        <w:t>утвержденным планом</w:t>
      </w:r>
      <w:r w:rsidRPr="00DB13CB">
        <w:rPr>
          <w:bCs/>
          <w:sz w:val="28"/>
          <w:szCs w:val="28"/>
        </w:rPr>
        <w:t xml:space="preserve"> </w:t>
      </w:r>
      <w:r w:rsidR="00AD158F">
        <w:rPr>
          <w:bCs/>
          <w:sz w:val="28"/>
          <w:szCs w:val="28"/>
        </w:rPr>
        <w:t>2025</w:t>
      </w:r>
      <w:r w:rsidRPr="00DB13CB">
        <w:rPr>
          <w:bCs/>
          <w:sz w:val="28"/>
          <w:szCs w:val="28"/>
        </w:rPr>
        <w:t xml:space="preserve"> года</w:t>
      </w:r>
      <w:bookmarkEnd w:id="3"/>
      <w:r w:rsidRPr="00DB13CB">
        <w:rPr>
          <w:bCs/>
          <w:sz w:val="28"/>
          <w:szCs w:val="28"/>
        </w:rPr>
        <w:t xml:space="preserve"> обусловлен</w:t>
      </w:r>
      <w:r w:rsidR="0022093E" w:rsidRPr="00DB13CB">
        <w:rPr>
          <w:bCs/>
          <w:sz w:val="28"/>
          <w:szCs w:val="28"/>
        </w:rPr>
        <w:t xml:space="preserve"> </w:t>
      </w:r>
      <w:bookmarkStart w:id="4" w:name="_Hlk150963854"/>
      <w:r w:rsidR="0037422B" w:rsidRPr="00DB13CB">
        <w:rPr>
          <w:bCs/>
          <w:sz w:val="28"/>
          <w:szCs w:val="28"/>
        </w:rPr>
        <w:t>увеличением поступлений:</w:t>
      </w:r>
    </w:p>
    <w:bookmarkEnd w:id="4"/>
    <w:p w14:paraId="690A52D1" w14:textId="68B71F5F" w:rsidR="00BE337F" w:rsidRDefault="008005CB" w:rsidP="000C76DE">
      <w:pPr>
        <w:tabs>
          <w:tab w:val="left" w:pos="2160"/>
          <w:tab w:val="left" w:pos="2340"/>
        </w:tabs>
        <w:ind w:left="708" w:firstLine="1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 xml:space="preserve">налог на </w:t>
      </w:r>
      <w:r w:rsidR="00EE461A" w:rsidRPr="00DB13CB">
        <w:rPr>
          <w:bCs/>
          <w:sz w:val="28"/>
          <w:szCs w:val="28"/>
        </w:rPr>
        <w:t xml:space="preserve">имущество физических лиц - на </w:t>
      </w:r>
      <w:r w:rsidR="000C76DE">
        <w:rPr>
          <w:bCs/>
          <w:sz w:val="28"/>
          <w:szCs w:val="28"/>
        </w:rPr>
        <w:t>8</w:t>
      </w:r>
      <w:r w:rsidR="009A756B">
        <w:rPr>
          <w:bCs/>
          <w:sz w:val="28"/>
          <w:szCs w:val="28"/>
        </w:rPr>
        <w:t>0</w:t>
      </w:r>
      <w:r w:rsidR="00EF7BAA">
        <w:rPr>
          <w:bCs/>
          <w:sz w:val="28"/>
          <w:szCs w:val="28"/>
        </w:rPr>
        <w:t>,0</w:t>
      </w:r>
      <w:r w:rsidR="00EE461A" w:rsidRPr="00DB13CB">
        <w:rPr>
          <w:bCs/>
          <w:sz w:val="28"/>
          <w:szCs w:val="28"/>
        </w:rPr>
        <w:t xml:space="preserve"> тысяч рублей или </w:t>
      </w:r>
      <w:r w:rsidR="000C76DE">
        <w:rPr>
          <w:bCs/>
          <w:sz w:val="28"/>
          <w:szCs w:val="28"/>
        </w:rPr>
        <w:t>7,8</w:t>
      </w:r>
      <w:r w:rsidR="00EF7BAA">
        <w:rPr>
          <w:bCs/>
          <w:sz w:val="28"/>
          <w:szCs w:val="28"/>
        </w:rPr>
        <w:t xml:space="preserve"> </w:t>
      </w:r>
      <w:r w:rsidR="00EE461A" w:rsidRPr="00DB13CB">
        <w:rPr>
          <w:bCs/>
          <w:sz w:val="28"/>
          <w:szCs w:val="28"/>
        </w:rPr>
        <w:t>процент</w:t>
      </w:r>
      <w:r w:rsidR="000C76DE">
        <w:rPr>
          <w:bCs/>
          <w:sz w:val="28"/>
          <w:szCs w:val="28"/>
        </w:rPr>
        <w:t>ов; единый сельскохозяйственный налог – на 28,5 процентов или 135,7 процентов;</w:t>
      </w:r>
    </w:p>
    <w:p w14:paraId="53CAEA80" w14:textId="1F1D94C9" w:rsidR="000C76DE" w:rsidRDefault="000C76DE" w:rsidP="000C76DE">
      <w:pPr>
        <w:tabs>
          <w:tab w:val="left" w:pos="2160"/>
          <w:tab w:val="left" w:pos="2340"/>
        </w:tabs>
        <w:ind w:left="708" w:firstLine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аренда земли (разграниченная) – на 14,8 тысяч рублей;</w:t>
      </w:r>
    </w:p>
    <w:p w14:paraId="4CE1B00C" w14:textId="09009B72" w:rsidR="001A3A60" w:rsidRPr="00DB13CB" w:rsidRDefault="001A3A60" w:rsidP="000C76DE">
      <w:pPr>
        <w:tabs>
          <w:tab w:val="left" w:pos="2160"/>
          <w:tab w:val="left" w:pos="2340"/>
        </w:tabs>
        <w:ind w:left="708" w:firstLine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административные штрафы – на 2,5 тысячи рублей.</w:t>
      </w:r>
    </w:p>
    <w:p w14:paraId="4C180281" w14:textId="04ED6E06" w:rsidR="00AB2E8A" w:rsidRDefault="00D21B38" w:rsidP="00AB2E8A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 xml:space="preserve">Снижение поступлений налоговых и неналоговых доходов бюджета сельского поселения в </w:t>
      </w:r>
      <w:r w:rsidR="00AD158F">
        <w:rPr>
          <w:bCs/>
          <w:sz w:val="28"/>
          <w:szCs w:val="28"/>
        </w:rPr>
        <w:t>2026</w:t>
      </w:r>
      <w:r w:rsidRPr="00DB13CB">
        <w:rPr>
          <w:bCs/>
          <w:sz w:val="28"/>
          <w:szCs w:val="28"/>
        </w:rPr>
        <w:t xml:space="preserve"> году по сравнению с </w:t>
      </w:r>
      <w:r w:rsidRPr="00DB13CB">
        <w:rPr>
          <w:sz w:val="28"/>
          <w:szCs w:val="28"/>
        </w:rPr>
        <w:t>утвержденным планом</w:t>
      </w:r>
      <w:r w:rsidRPr="00DB13CB">
        <w:rPr>
          <w:bCs/>
          <w:sz w:val="28"/>
          <w:szCs w:val="28"/>
        </w:rPr>
        <w:t xml:space="preserve"> </w:t>
      </w:r>
      <w:r w:rsidR="00AD158F">
        <w:rPr>
          <w:bCs/>
          <w:sz w:val="28"/>
          <w:szCs w:val="28"/>
        </w:rPr>
        <w:t>2025</w:t>
      </w:r>
      <w:r w:rsidRPr="00DB13CB">
        <w:rPr>
          <w:bCs/>
          <w:sz w:val="28"/>
          <w:szCs w:val="28"/>
        </w:rPr>
        <w:t xml:space="preserve"> года</w:t>
      </w:r>
      <w:r w:rsidR="0022093E" w:rsidRPr="00DB13CB">
        <w:rPr>
          <w:bCs/>
          <w:sz w:val="28"/>
          <w:szCs w:val="28"/>
        </w:rPr>
        <w:t xml:space="preserve"> </w:t>
      </w:r>
      <w:r w:rsidR="007B7DD0" w:rsidRPr="00DB13CB">
        <w:rPr>
          <w:bCs/>
          <w:sz w:val="28"/>
          <w:szCs w:val="28"/>
        </w:rPr>
        <w:t>обусловлен</w:t>
      </w:r>
      <w:r w:rsidR="009A756B">
        <w:rPr>
          <w:bCs/>
          <w:sz w:val="28"/>
          <w:szCs w:val="28"/>
        </w:rPr>
        <w:t>о</w:t>
      </w:r>
      <w:r w:rsidR="007B7DD0" w:rsidRPr="00DB13CB">
        <w:rPr>
          <w:bCs/>
          <w:sz w:val="28"/>
          <w:szCs w:val="28"/>
        </w:rPr>
        <w:t xml:space="preserve"> </w:t>
      </w:r>
      <w:r w:rsidR="00AB2E8A" w:rsidRPr="00DB13CB">
        <w:rPr>
          <w:bCs/>
          <w:sz w:val="28"/>
          <w:szCs w:val="28"/>
        </w:rPr>
        <w:t>уменьшением</w:t>
      </w:r>
      <w:r w:rsidR="0022093E" w:rsidRPr="00DB13CB">
        <w:rPr>
          <w:bCs/>
          <w:sz w:val="28"/>
          <w:szCs w:val="28"/>
        </w:rPr>
        <w:t xml:space="preserve"> </w:t>
      </w:r>
      <w:r w:rsidRPr="00DB13CB">
        <w:rPr>
          <w:bCs/>
          <w:sz w:val="28"/>
          <w:szCs w:val="28"/>
        </w:rPr>
        <w:t>по следующим вид</w:t>
      </w:r>
      <w:r w:rsidR="007B7DD0" w:rsidRPr="00DB13CB">
        <w:rPr>
          <w:bCs/>
          <w:sz w:val="28"/>
          <w:szCs w:val="28"/>
        </w:rPr>
        <w:t>а</w:t>
      </w:r>
      <w:r w:rsidRPr="00DB13CB">
        <w:rPr>
          <w:bCs/>
          <w:sz w:val="28"/>
          <w:szCs w:val="28"/>
        </w:rPr>
        <w:t>м поступлений</w:t>
      </w:r>
      <w:r w:rsidR="00AB2E8A" w:rsidRPr="00DB13CB">
        <w:rPr>
          <w:bCs/>
          <w:sz w:val="28"/>
          <w:szCs w:val="28"/>
        </w:rPr>
        <w:t>:</w:t>
      </w:r>
    </w:p>
    <w:p w14:paraId="23A28CA9" w14:textId="1FB68819" w:rsidR="000C76DE" w:rsidRDefault="000C76DE" w:rsidP="000C76DE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земельный налог юридических лиц - на 300,0 тысяч рублей или 14,3 процента.</w:t>
      </w:r>
    </w:p>
    <w:p w14:paraId="1130D239" w14:textId="054F805B" w:rsidR="000C76DE" w:rsidRPr="00DB13CB" w:rsidRDefault="000C76DE" w:rsidP="000C76DE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 xml:space="preserve">земельный налог физических лиц </w:t>
      </w:r>
      <w:r>
        <w:rPr>
          <w:bCs/>
          <w:sz w:val="28"/>
          <w:szCs w:val="28"/>
        </w:rPr>
        <w:t xml:space="preserve">- </w:t>
      </w:r>
      <w:r w:rsidRPr="00DB13CB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153</w:t>
      </w:r>
      <w:r w:rsidRPr="00DB13CB">
        <w:rPr>
          <w:bCs/>
          <w:sz w:val="28"/>
          <w:szCs w:val="28"/>
        </w:rPr>
        <w:t>,0 тысяч</w:t>
      </w:r>
      <w:r>
        <w:rPr>
          <w:bCs/>
          <w:sz w:val="28"/>
          <w:szCs w:val="28"/>
        </w:rPr>
        <w:t>и</w:t>
      </w:r>
      <w:r w:rsidRPr="00DB13CB">
        <w:rPr>
          <w:bCs/>
          <w:sz w:val="28"/>
          <w:szCs w:val="28"/>
        </w:rPr>
        <w:t xml:space="preserve"> рублей или </w:t>
      </w:r>
      <w:r>
        <w:rPr>
          <w:bCs/>
          <w:sz w:val="28"/>
          <w:szCs w:val="28"/>
        </w:rPr>
        <w:t>3</w:t>
      </w:r>
      <w:r w:rsidRPr="00DB13CB">
        <w:rPr>
          <w:bCs/>
          <w:sz w:val="28"/>
          <w:szCs w:val="28"/>
        </w:rPr>
        <w:t xml:space="preserve"> процента;</w:t>
      </w:r>
    </w:p>
    <w:p w14:paraId="18FD9E97" w14:textId="3E7D6BAC" w:rsidR="000C76DE" w:rsidRPr="00DB13CB" w:rsidRDefault="000C76DE" w:rsidP="000C76DE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налог</w:t>
      </w:r>
      <w:r w:rsidRPr="00DB13CB">
        <w:rPr>
          <w:bCs/>
          <w:sz w:val="28"/>
          <w:szCs w:val="28"/>
        </w:rPr>
        <w:t xml:space="preserve"> на доходы физических лиц </w:t>
      </w:r>
      <w:bookmarkStart w:id="5" w:name="_Hlk150963908"/>
      <w:r>
        <w:rPr>
          <w:bCs/>
          <w:sz w:val="28"/>
          <w:szCs w:val="28"/>
        </w:rPr>
        <w:t xml:space="preserve">- </w:t>
      </w:r>
      <w:r w:rsidRPr="00DB13CB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2 400,0</w:t>
      </w:r>
      <w:r w:rsidRPr="00DB13CB">
        <w:rPr>
          <w:bCs/>
          <w:sz w:val="28"/>
          <w:szCs w:val="28"/>
        </w:rPr>
        <w:t xml:space="preserve"> тысяч рублей или </w:t>
      </w:r>
      <w:r>
        <w:rPr>
          <w:bCs/>
          <w:sz w:val="28"/>
          <w:szCs w:val="28"/>
        </w:rPr>
        <w:t>60</w:t>
      </w:r>
      <w:r w:rsidRPr="00DB13CB">
        <w:rPr>
          <w:bCs/>
          <w:sz w:val="28"/>
          <w:szCs w:val="28"/>
        </w:rPr>
        <w:t xml:space="preserve"> процентов;</w:t>
      </w:r>
      <w:bookmarkEnd w:id="5"/>
    </w:p>
    <w:p w14:paraId="0A653BE3" w14:textId="1895EEF2" w:rsidR="000C76DE" w:rsidRDefault="000C76DE" w:rsidP="001A3A60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>аренда земли</w:t>
      </w:r>
      <w:r>
        <w:rPr>
          <w:bCs/>
          <w:sz w:val="28"/>
          <w:szCs w:val="28"/>
        </w:rPr>
        <w:t xml:space="preserve"> (неразграниченная)</w:t>
      </w:r>
      <w:r w:rsidRPr="00DB13CB">
        <w:rPr>
          <w:bCs/>
          <w:sz w:val="28"/>
          <w:szCs w:val="28"/>
        </w:rPr>
        <w:t xml:space="preserve"> - на </w:t>
      </w:r>
      <w:r w:rsidR="001A3A60">
        <w:rPr>
          <w:bCs/>
          <w:sz w:val="28"/>
          <w:szCs w:val="28"/>
        </w:rPr>
        <w:t>511,5</w:t>
      </w:r>
      <w:r w:rsidRPr="00DB13CB">
        <w:rPr>
          <w:bCs/>
          <w:sz w:val="28"/>
          <w:szCs w:val="28"/>
        </w:rPr>
        <w:t xml:space="preserve"> тысяч рублей или </w:t>
      </w:r>
      <w:r w:rsidR="001A3A60">
        <w:rPr>
          <w:bCs/>
          <w:sz w:val="28"/>
          <w:szCs w:val="28"/>
        </w:rPr>
        <w:t>35,0</w:t>
      </w:r>
      <w:r w:rsidRPr="00DB13CB">
        <w:rPr>
          <w:bCs/>
          <w:sz w:val="28"/>
          <w:szCs w:val="28"/>
        </w:rPr>
        <w:t xml:space="preserve"> процент</w:t>
      </w:r>
      <w:r w:rsidR="001A3A60">
        <w:rPr>
          <w:bCs/>
          <w:sz w:val="28"/>
          <w:szCs w:val="28"/>
        </w:rPr>
        <w:t>ов</w:t>
      </w:r>
      <w:proofErr w:type="gramStart"/>
      <w:r w:rsidR="001A3A60">
        <w:rPr>
          <w:bCs/>
          <w:sz w:val="28"/>
          <w:szCs w:val="28"/>
        </w:rPr>
        <w:t xml:space="preserve"> </w:t>
      </w:r>
      <w:r w:rsidRPr="00DB13CB">
        <w:rPr>
          <w:bCs/>
          <w:sz w:val="28"/>
          <w:szCs w:val="28"/>
        </w:rPr>
        <w:t>;</w:t>
      </w:r>
      <w:proofErr w:type="gramEnd"/>
    </w:p>
    <w:p w14:paraId="3114892E" w14:textId="15EF79BA" w:rsidR="002819E2" w:rsidRPr="00DB13CB" w:rsidRDefault="002819E2" w:rsidP="000C76DE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аренда имущества</w:t>
      </w:r>
      <w:r w:rsidR="000C76DE">
        <w:rPr>
          <w:bCs/>
          <w:sz w:val="28"/>
          <w:szCs w:val="28"/>
        </w:rPr>
        <w:t xml:space="preserve"> казны</w:t>
      </w:r>
      <w:r>
        <w:rPr>
          <w:bCs/>
          <w:sz w:val="28"/>
          <w:szCs w:val="28"/>
        </w:rPr>
        <w:t xml:space="preserve"> – на 30,0 тысяч рублей</w:t>
      </w:r>
      <w:r w:rsidR="001A3A60">
        <w:rPr>
          <w:bCs/>
          <w:sz w:val="28"/>
          <w:szCs w:val="28"/>
        </w:rPr>
        <w:t>.</w:t>
      </w:r>
    </w:p>
    <w:p w14:paraId="7BDF6AE5" w14:textId="77777777" w:rsidR="007C46D2" w:rsidRPr="00DB13CB" w:rsidRDefault="007C46D2" w:rsidP="00AB2E8A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</w:p>
    <w:p w14:paraId="4514D471" w14:textId="77777777" w:rsidR="007C46D2" w:rsidRPr="00DB13CB" w:rsidRDefault="007C46D2" w:rsidP="007C46D2">
      <w:pPr>
        <w:ind w:firstLine="709"/>
        <w:jc w:val="center"/>
        <w:rPr>
          <w:b/>
          <w:bCs/>
          <w:sz w:val="28"/>
          <w:szCs w:val="28"/>
        </w:rPr>
      </w:pPr>
      <w:bookmarkStart w:id="6" w:name="_Hlk151035769"/>
      <w:r w:rsidRPr="00DB13CB">
        <w:rPr>
          <w:b/>
          <w:bCs/>
          <w:sz w:val="28"/>
          <w:szCs w:val="28"/>
        </w:rPr>
        <w:t>Земельный налог юридических лиц</w:t>
      </w:r>
    </w:p>
    <w:p w14:paraId="4B26D9A1" w14:textId="77777777" w:rsidR="007C46D2" w:rsidRPr="00DB13CB" w:rsidRDefault="007C46D2" w:rsidP="007C46D2">
      <w:pPr>
        <w:ind w:firstLine="709"/>
        <w:jc w:val="center"/>
        <w:rPr>
          <w:b/>
          <w:bCs/>
        </w:rPr>
      </w:pPr>
    </w:p>
    <w:p w14:paraId="2C77C284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>Прогноз поступлений земельного налога юридических лиц представлен в следующей таблице:</w:t>
      </w:r>
    </w:p>
    <w:p w14:paraId="096E114E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10840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79"/>
        <w:gridCol w:w="1261"/>
        <w:gridCol w:w="1701"/>
        <w:gridCol w:w="1701"/>
        <w:gridCol w:w="1701"/>
        <w:gridCol w:w="497"/>
      </w:tblGrid>
      <w:tr w:rsidR="001A3A60" w:rsidRPr="001A3A60" w14:paraId="3D3F288C" w14:textId="77777777" w:rsidTr="001A3A60">
        <w:trPr>
          <w:gridAfter w:val="1"/>
          <w:wAfter w:w="497" w:type="dxa"/>
          <w:trHeight w:val="465"/>
        </w:trPr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E9E3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749E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8B25B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Проект</w:t>
            </w:r>
          </w:p>
        </w:tc>
      </w:tr>
      <w:tr w:rsidR="001A3A60" w:rsidRPr="001A3A60" w14:paraId="07E2180E" w14:textId="77777777" w:rsidTr="001A3A60">
        <w:trPr>
          <w:gridAfter w:val="1"/>
          <w:wAfter w:w="497" w:type="dxa"/>
          <w:trHeight w:val="450"/>
        </w:trPr>
        <w:tc>
          <w:tcPr>
            <w:tcW w:w="3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5462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FF0F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928D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1C96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9FF5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2028 год</w:t>
            </w:r>
          </w:p>
        </w:tc>
      </w:tr>
      <w:tr w:rsidR="001A3A60" w:rsidRPr="001A3A60" w14:paraId="53085028" w14:textId="77777777" w:rsidTr="001A3A60">
        <w:trPr>
          <w:gridAfter w:val="1"/>
          <w:wAfter w:w="497" w:type="dxa"/>
          <w:trHeight w:val="315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7E59" w14:textId="77777777" w:rsidR="001A3A60" w:rsidRPr="001A3A60" w:rsidRDefault="001A3A60" w:rsidP="001A3A60">
            <w:pPr>
              <w:jc w:val="both"/>
              <w:rPr>
                <w:color w:val="000000"/>
              </w:rPr>
            </w:pPr>
            <w:r w:rsidRPr="001A3A60">
              <w:rPr>
                <w:color w:val="000000"/>
              </w:rPr>
              <w:t>Объем доходов, тыс. рублей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D039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D929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CFCD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1 854,0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BBCC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1 909,6</w:t>
            </w:r>
          </w:p>
        </w:tc>
      </w:tr>
      <w:tr w:rsidR="001A3A60" w:rsidRPr="001A3A60" w14:paraId="22318D02" w14:textId="77777777" w:rsidTr="001A3A60">
        <w:trPr>
          <w:gridAfter w:val="1"/>
          <w:wAfter w:w="497" w:type="dxa"/>
          <w:trHeight w:val="72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0094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CC69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BD2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3A6A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C5A8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13,6</w:t>
            </w:r>
          </w:p>
        </w:tc>
      </w:tr>
      <w:tr w:rsidR="001A3A60" w:rsidRPr="001A3A60" w14:paraId="3451AAD2" w14:textId="77777777" w:rsidTr="001A3A60">
        <w:trPr>
          <w:gridAfter w:val="1"/>
          <w:wAfter w:w="497" w:type="dxa"/>
          <w:trHeight w:val="630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4A6F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73D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FD8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-300,0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84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7B6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55,6</w:t>
            </w:r>
          </w:p>
        </w:tc>
      </w:tr>
      <w:tr w:rsidR="001A3A60" w:rsidRPr="001A3A60" w14:paraId="6B5B059B" w14:textId="77777777" w:rsidTr="001A3A60">
        <w:trPr>
          <w:gridAfter w:val="1"/>
          <w:wAfter w:w="497" w:type="dxa"/>
          <w:trHeight w:val="464"/>
        </w:trPr>
        <w:tc>
          <w:tcPr>
            <w:tcW w:w="3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0345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44C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A66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-14,3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EAA0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BA9E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3,0</w:t>
            </w:r>
          </w:p>
        </w:tc>
      </w:tr>
      <w:tr w:rsidR="001A3A60" w:rsidRPr="001A3A60" w14:paraId="56A8188E" w14:textId="77777777" w:rsidTr="001A3A60">
        <w:trPr>
          <w:trHeight w:val="315"/>
        </w:trPr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2ECB8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076B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94CAA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F09D3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A4FE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66B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</w:p>
        </w:tc>
      </w:tr>
    </w:tbl>
    <w:p w14:paraId="07CB745F" w14:textId="77777777" w:rsidR="007C46D2" w:rsidRPr="00DB13CB" w:rsidRDefault="007C46D2" w:rsidP="001A3A60">
      <w:pPr>
        <w:rPr>
          <w:b/>
          <w:sz w:val="28"/>
          <w:szCs w:val="28"/>
          <w:highlight w:val="yellow"/>
        </w:rPr>
      </w:pPr>
    </w:p>
    <w:p w14:paraId="233C126B" w14:textId="111E345E" w:rsidR="007C46D2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13CB">
        <w:rPr>
          <w:sz w:val="28"/>
          <w:szCs w:val="28"/>
        </w:rPr>
        <w:t>Поступление налога прогнозируется с учетом прогноза, представленного администратором дохода бюджета.</w:t>
      </w:r>
    </w:p>
    <w:p w14:paraId="4ECBAF32" w14:textId="770D0214" w:rsidR="001A3A60" w:rsidRDefault="001A3A60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915AF34" w14:textId="77777777" w:rsidR="001A3A60" w:rsidRPr="00DB13CB" w:rsidRDefault="001A3A60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29B454C" w14:textId="77777777" w:rsidR="007C46D2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14:paraId="55E11E90" w14:textId="77777777" w:rsidR="00460CB5" w:rsidRPr="00DB13CB" w:rsidRDefault="00460CB5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bookmarkStart w:id="7" w:name="_GoBack"/>
      <w:bookmarkEnd w:id="7"/>
    </w:p>
    <w:p w14:paraId="29BE57D1" w14:textId="77777777" w:rsidR="007C46D2" w:rsidRPr="00DB13CB" w:rsidRDefault="007C46D2" w:rsidP="007C46D2">
      <w:pPr>
        <w:ind w:firstLine="709"/>
        <w:jc w:val="center"/>
        <w:rPr>
          <w:b/>
          <w:bCs/>
          <w:sz w:val="28"/>
          <w:szCs w:val="28"/>
        </w:rPr>
      </w:pPr>
      <w:bookmarkStart w:id="8" w:name="_Hlk151035959"/>
      <w:bookmarkEnd w:id="6"/>
      <w:r w:rsidRPr="00DB13CB">
        <w:rPr>
          <w:b/>
          <w:bCs/>
          <w:sz w:val="28"/>
          <w:szCs w:val="28"/>
        </w:rPr>
        <w:lastRenderedPageBreak/>
        <w:t xml:space="preserve">Земельный налог </w:t>
      </w:r>
      <w:bookmarkStart w:id="9" w:name="_Hlk151035790"/>
      <w:r w:rsidRPr="00DB13CB">
        <w:rPr>
          <w:b/>
          <w:bCs/>
          <w:sz w:val="28"/>
          <w:szCs w:val="28"/>
        </w:rPr>
        <w:t>физических</w:t>
      </w:r>
      <w:bookmarkEnd w:id="9"/>
      <w:r w:rsidRPr="00DB13CB">
        <w:rPr>
          <w:b/>
          <w:bCs/>
          <w:sz w:val="28"/>
          <w:szCs w:val="28"/>
        </w:rPr>
        <w:t xml:space="preserve"> лиц</w:t>
      </w:r>
    </w:p>
    <w:p w14:paraId="063BB34A" w14:textId="77777777" w:rsidR="007C46D2" w:rsidRPr="00DB13CB" w:rsidRDefault="007C46D2" w:rsidP="007C46D2">
      <w:pPr>
        <w:ind w:firstLine="709"/>
        <w:jc w:val="center"/>
        <w:rPr>
          <w:b/>
          <w:bCs/>
        </w:rPr>
      </w:pPr>
    </w:p>
    <w:p w14:paraId="3B59C080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 xml:space="preserve">Прогноз поступлений земельного налога </w:t>
      </w:r>
      <w:r w:rsidRPr="00DB13CB">
        <w:rPr>
          <w:sz w:val="28"/>
          <w:szCs w:val="28"/>
        </w:rPr>
        <w:t>физических</w:t>
      </w:r>
      <w:r w:rsidRPr="00DB13CB">
        <w:rPr>
          <w:bCs/>
          <w:sz w:val="28"/>
          <w:szCs w:val="28"/>
        </w:rPr>
        <w:t xml:space="preserve"> лиц представлен в следующей таблице:</w:t>
      </w:r>
    </w:p>
    <w:p w14:paraId="7D3AC530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10840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985"/>
        <w:gridCol w:w="1417"/>
        <w:gridCol w:w="1560"/>
        <w:gridCol w:w="780"/>
      </w:tblGrid>
      <w:tr w:rsidR="001A3A60" w:rsidRPr="001A3A60" w14:paraId="56555C67" w14:textId="77777777" w:rsidTr="001A3A60">
        <w:trPr>
          <w:gridAfter w:val="1"/>
          <w:wAfter w:w="780" w:type="dxa"/>
          <w:trHeight w:val="46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E96E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0E48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BA85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Проект</w:t>
            </w:r>
          </w:p>
        </w:tc>
      </w:tr>
      <w:tr w:rsidR="001A3A60" w:rsidRPr="001A3A60" w14:paraId="169FDACA" w14:textId="77777777" w:rsidTr="001A3A60">
        <w:trPr>
          <w:gridAfter w:val="1"/>
          <w:wAfter w:w="780" w:type="dxa"/>
          <w:trHeight w:val="45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6BE53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4701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477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E6C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A33A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2028 год</w:t>
            </w:r>
          </w:p>
        </w:tc>
      </w:tr>
      <w:tr w:rsidR="001A3A60" w:rsidRPr="001A3A60" w14:paraId="37F07B48" w14:textId="77777777" w:rsidTr="001A3A60">
        <w:trPr>
          <w:gridAfter w:val="1"/>
          <w:wAfter w:w="780" w:type="dxa"/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2E62" w14:textId="77777777" w:rsidR="001A3A60" w:rsidRPr="001A3A60" w:rsidRDefault="001A3A60" w:rsidP="001A3A60">
            <w:pPr>
              <w:jc w:val="both"/>
              <w:rPr>
                <w:color w:val="000000"/>
              </w:rPr>
            </w:pPr>
            <w:r w:rsidRPr="001A3A60">
              <w:rPr>
                <w:color w:val="000000"/>
              </w:rPr>
              <w:t>Объем доходов, тыс.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2584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5 053,0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1079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4 900,0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AB6E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5 047,0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5AA6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5 198,4</w:t>
            </w:r>
          </w:p>
        </w:tc>
      </w:tr>
      <w:tr w:rsidR="001A3A60" w:rsidRPr="001A3A60" w14:paraId="16668357" w14:textId="77777777" w:rsidTr="001A3A60">
        <w:trPr>
          <w:gridAfter w:val="1"/>
          <w:wAfter w:w="780" w:type="dxa"/>
          <w:trHeight w:val="72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55FF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CD23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5B6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AB1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50A4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37,2</w:t>
            </w:r>
          </w:p>
        </w:tc>
      </w:tr>
      <w:tr w:rsidR="001A3A60" w:rsidRPr="001A3A60" w14:paraId="09BA83E7" w14:textId="77777777" w:rsidTr="001A3A60">
        <w:trPr>
          <w:gridAfter w:val="1"/>
          <w:wAfter w:w="780" w:type="dxa"/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5953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B23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06B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-153,0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63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4AAD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151,4</w:t>
            </w:r>
          </w:p>
        </w:tc>
      </w:tr>
      <w:tr w:rsidR="001A3A60" w:rsidRPr="001A3A60" w14:paraId="1ABFF599" w14:textId="77777777" w:rsidTr="001A3A60">
        <w:trPr>
          <w:gridAfter w:val="1"/>
          <w:wAfter w:w="780" w:type="dxa"/>
          <w:trHeight w:val="464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91C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D6C0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337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-3,0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C43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0CE1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3,0</w:t>
            </w:r>
          </w:p>
        </w:tc>
      </w:tr>
      <w:tr w:rsidR="001A3A60" w:rsidRPr="001A3A60" w14:paraId="19B61DC8" w14:textId="77777777" w:rsidTr="001A3A60">
        <w:trPr>
          <w:trHeight w:val="315"/>
        </w:trPr>
        <w:tc>
          <w:tcPr>
            <w:tcW w:w="3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DAAC0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C5C1F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D8F8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E756A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B3CBF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520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</w:p>
        </w:tc>
      </w:tr>
    </w:tbl>
    <w:p w14:paraId="1CB1EB42" w14:textId="77777777" w:rsidR="007C46D2" w:rsidRPr="00DB13CB" w:rsidRDefault="007C46D2" w:rsidP="007C46D2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709B0FDA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13CB">
        <w:rPr>
          <w:sz w:val="28"/>
          <w:szCs w:val="28"/>
        </w:rPr>
        <w:t>Поступление налога прогнозируется с учетом прогноза, представленного администратором дохода бюджета.</w:t>
      </w:r>
    </w:p>
    <w:p w14:paraId="07BC05FA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14:paraId="533DEAF6" w14:textId="77777777" w:rsidR="007C46D2" w:rsidRPr="00DB13CB" w:rsidRDefault="007C46D2" w:rsidP="007C46D2">
      <w:pPr>
        <w:ind w:firstLine="709"/>
        <w:jc w:val="center"/>
        <w:rPr>
          <w:b/>
          <w:bCs/>
          <w:sz w:val="28"/>
          <w:szCs w:val="28"/>
        </w:rPr>
      </w:pPr>
      <w:bookmarkStart w:id="10" w:name="_Hlk151044428"/>
      <w:bookmarkStart w:id="11" w:name="_Hlk151036106"/>
      <w:r w:rsidRPr="00DB13CB">
        <w:rPr>
          <w:b/>
          <w:bCs/>
          <w:sz w:val="28"/>
          <w:szCs w:val="28"/>
        </w:rPr>
        <w:t>Налог на имущество физических лиц</w:t>
      </w:r>
    </w:p>
    <w:bookmarkEnd w:id="10"/>
    <w:p w14:paraId="096BC07A" w14:textId="77777777" w:rsidR="007C46D2" w:rsidRPr="00DB13CB" w:rsidRDefault="007C46D2" w:rsidP="007C46D2">
      <w:pPr>
        <w:ind w:firstLine="709"/>
        <w:jc w:val="center"/>
        <w:rPr>
          <w:b/>
          <w:bCs/>
        </w:rPr>
      </w:pPr>
    </w:p>
    <w:p w14:paraId="05C3CB63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 xml:space="preserve">Прогноз поступлений налога на имущество </w:t>
      </w:r>
      <w:r w:rsidRPr="00DB13CB">
        <w:rPr>
          <w:sz w:val="28"/>
          <w:szCs w:val="28"/>
        </w:rPr>
        <w:t>физических</w:t>
      </w:r>
      <w:r w:rsidRPr="00DB13CB">
        <w:rPr>
          <w:bCs/>
          <w:sz w:val="28"/>
          <w:szCs w:val="28"/>
        </w:rPr>
        <w:t xml:space="preserve"> лиц представлен в следующей таблице:</w:t>
      </w:r>
    </w:p>
    <w:p w14:paraId="435E37E2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10437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66"/>
        <w:gridCol w:w="1699"/>
        <w:gridCol w:w="1560"/>
        <w:gridCol w:w="1417"/>
        <w:gridCol w:w="1559"/>
        <w:gridCol w:w="236"/>
      </w:tblGrid>
      <w:tr w:rsidR="001A3A60" w:rsidRPr="001A3A60" w14:paraId="4AD983CB" w14:textId="77777777" w:rsidTr="001A3A60">
        <w:trPr>
          <w:gridAfter w:val="1"/>
          <w:wAfter w:w="236" w:type="dxa"/>
          <w:trHeight w:val="465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E060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C459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A85BE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Проект</w:t>
            </w:r>
          </w:p>
        </w:tc>
      </w:tr>
      <w:tr w:rsidR="001A3A60" w:rsidRPr="001A3A60" w14:paraId="475756B8" w14:textId="77777777" w:rsidTr="001A3A60">
        <w:trPr>
          <w:gridAfter w:val="1"/>
          <w:wAfter w:w="236" w:type="dxa"/>
          <w:trHeight w:val="450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DE50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5530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022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EF31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18A5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2028 год</w:t>
            </w:r>
          </w:p>
        </w:tc>
      </w:tr>
      <w:tr w:rsidR="001A3A60" w:rsidRPr="001A3A60" w14:paraId="4A0FC83C" w14:textId="77777777" w:rsidTr="001A3A60">
        <w:trPr>
          <w:gridAfter w:val="1"/>
          <w:wAfter w:w="236" w:type="dxa"/>
          <w:trHeight w:val="315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B685" w14:textId="77777777" w:rsidR="001A3A60" w:rsidRPr="001A3A60" w:rsidRDefault="001A3A60" w:rsidP="001A3A60">
            <w:pPr>
              <w:jc w:val="both"/>
              <w:rPr>
                <w:color w:val="000000"/>
              </w:rPr>
            </w:pPr>
            <w:r w:rsidRPr="001A3A60">
              <w:rPr>
                <w:color w:val="000000"/>
              </w:rPr>
              <w:t>Объем доходов, тыс. рублей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F8D1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1 020,0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E01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C90E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1 133,0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FCD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1 167,0</w:t>
            </w:r>
          </w:p>
        </w:tc>
      </w:tr>
      <w:tr w:rsidR="001A3A60" w:rsidRPr="001A3A60" w14:paraId="2FFF3BD9" w14:textId="77777777" w:rsidTr="001A3A60">
        <w:trPr>
          <w:gridAfter w:val="1"/>
          <w:wAfter w:w="236" w:type="dxa"/>
          <w:trHeight w:val="72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7BBD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89D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988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C73D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589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8,3</w:t>
            </w:r>
          </w:p>
        </w:tc>
      </w:tr>
      <w:tr w:rsidR="001A3A60" w:rsidRPr="001A3A60" w14:paraId="6B66BAC5" w14:textId="77777777" w:rsidTr="001A3A60">
        <w:trPr>
          <w:gridAfter w:val="1"/>
          <w:wAfter w:w="236" w:type="dxa"/>
          <w:trHeight w:val="630"/>
        </w:trPr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C700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3CAA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34BA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9DCA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F62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34,0</w:t>
            </w:r>
          </w:p>
        </w:tc>
      </w:tr>
      <w:tr w:rsidR="001A3A60" w:rsidRPr="001A3A60" w14:paraId="563D0EF2" w14:textId="77777777" w:rsidTr="001A3A60">
        <w:trPr>
          <w:gridAfter w:val="1"/>
          <w:wAfter w:w="236" w:type="dxa"/>
          <w:trHeight w:val="464"/>
        </w:trPr>
        <w:tc>
          <w:tcPr>
            <w:tcW w:w="3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FEBE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9D8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FE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7,8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609D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4C91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3,0</w:t>
            </w:r>
          </w:p>
        </w:tc>
      </w:tr>
      <w:tr w:rsidR="001A3A60" w:rsidRPr="001A3A60" w14:paraId="60201E0D" w14:textId="77777777" w:rsidTr="001A3A60">
        <w:trPr>
          <w:trHeight w:val="315"/>
        </w:trPr>
        <w:tc>
          <w:tcPr>
            <w:tcW w:w="3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3438F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C980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5F36A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80106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C2303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1024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</w:p>
        </w:tc>
      </w:tr>
    </w:tbl>
    <w:p w14:paraId="5A2A509A" w14:textId="77777777" w:rsidR="007C46D2" w:rsidRPr="00DB13CB" w:rsidRDefault="007C46D2" w:rsidP="001A3A60">
      <w:pPr>
        <w:rPr>
          <w:b/>
          <w:sz w:val="28"/>
          <w:szCs w:val="28"/>
          <w:highlight w:val="yellow"/>
        </w:rPr>
      </w:pPr>
    </w:p>
    <w:p w14:paraId="246312D8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13CB">
        <w:rPr>
          <w:sz w:val="28"/>
          <w:szCs w:val="28"/>
        </w:rPr>
        <w:t>Поступление налога прогнозируется с учетом прогноза, представленного администратором дохода бюджета.</w:t>
      </w:r>
    </w:p>
    <w:p w14:paraId="07D6AC5C" w14:textId="77777777" w:rsidR="007C46D2" w:rsidRPr="00DB13CB" w:rsidRDefault="007C46D2" w:rsidP="007C46D2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bookmarkEnd w:id="11"/>
    <w:p w14:paraId="519EE843" w14:textId="77777777" w:rsidR="007C46D2" w:rsidRPr="00DB13CB" w:rsidRDefault="007C46D2" w:rsidP="007C46D2">
      <w:pPr>
        <w:ind w:firstLine="709"/>
        <w:jc w:val="center"/>
        <w:rPr>
          <w:b/>
          <w:bCs/>
          <w:sz w:val="28"/>
          <w:szCs w:val="28"/>
        </w:rPr>
      </w:pPr>
      <w:r w:rsidRPr="00DB13CB">
        <w:rPr>
          <w:b/>
          <w:bCs/>
          <w:sz w:val="28"/>
          <w:szCs w:val="28"/>
        </w:rPr>
        <w:t>Налог на доходы физических лиц</w:t>
      </w:r>
    </w:p>
    <w:p w14:paraId="58413DF0" w14:textId="15FBDD61" w:rsidR="007C46D2" w:rsidRDefault="007C46D2" w:rsidP="007C46D2">
      <w:pPr>
        <w:ind w:firstLine="709"/>
        <w:jc w:val="center"/>
        <w:rPr>
          <w:b/>
          <w:bCs/>
        </w:rPr>
      </w:pPr>
      <w:bookmarkStart w:id="12" w:name="_Hlk151044415"/>
    </w:p>
    <w:p w14:paraId="7A687EF8" w14:textId="77777777" w:rsidR="001A3A60" w:rsidRPr="00DB13CB" w:rsidRDefault="001A3A60" w:rsidP="007C46D2">
      <w:pPr>
        <w:ind w:firstLine="709"/>
        <w:jc w:val="center"/>
        <w:rPr>
          <w:b/>
          <w:bCs/>
        </w:rPr>
      </w:pPr>
    </w:p>
    <w:p w14:paraId="59F1F3BB" w14:textId="15DBDACB" w:rsidR="007C46D2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 xml:space="preserve">Прогноз поступлений налога на доходы </w:t>
      </w:r>
      <w:r w:rsidRPr="00DB13CB">
        <w:rPr>
          <w:sz w:val="28"/>
          <w:szCs w:val="28"/>
        </w:rPr>
        <w:t>физических</w:t>
      </w:r>
      <w:r w:rsidRPr="00DB13CB">
        <w:rPr>
          <w:bCs/>
          <w:sz w:val="28"/>
          <w:szCs w:val="28"/>
        </w:rPr>
        <w:t xml:space="preserve"> лиц представлен в следующей таблице:</w:t>
      </w:r>
    </w:p>
    <w:p w14:paraId="2E656A66" w14:textId="03AF9DEE" w:rsidR="001A3A60" w:rsidRDefault="001A3A60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34A62E5" w14:textId="77777777" w:rsidR="001A3A60" w:rsidRPr="00DB13CB" w:rsidRDefault="001A3A60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2203B14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10120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66"/>
        <w:gridCol w:w="1507"/>
        <w:gridCol w:w="1507"/>
        <w:gridCol w:w="1411"/>
        <w:gridCol w:w="1507"/>
        <w:gridCol w:w="222"/>
      </w:tblGrid>
      <w:tr w:rsidR="001A3A60" w:rsidRPr="001A3A60" w14:paraId="1DD2E54C" w14:textId="77777777" w:rsidTr="001A3A60">
        <w:trPr>
          <w:gridAfter w:val="1"/>
          <w:wAfter w:w="11" w:type="dxa"/>
          <w:trHeight w:val="465"/>
        </w:trPr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9F1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lastRenderedPageBreak/>
              <w:t>Наименование показателя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858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90FC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Проект</w:t>
            </w:r>
          </w:p>
        </w:tc>
      </w:tr>
      <w:tr w:rsidR="001A3A60" w:rsidRPr="001A3A60" w14:paraId="41FA963B" w14:textId="77777777" w:rsidTr="001A3A60">
        <w:trPr>
          <w:gridAfter w:val="1"/>
          <w:wAfter w:w="11" w:type="dxa"/>
          <w:trHeight w:val="450"/>
        </w:trPr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34E9B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B5A69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0A3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5AC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33C3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2028 год</w:t>
            </w:r>
          </w:p>
        </w:tc>
      </w:tr>
      <w:tr w:rsidR="001A3A60" w:rsidRPr="001A3A60" w14:paraId="1BD4E323" w14:textId="77777777" w:rsidTr="001A3A60">
        <w:trPr>
          <w:gridAfter w:val="1"/>
          <w:wAfter w:w="11" w:type="dxa"/>
          <w:trHeight w:val="315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3FD5" w14:textId="77777777" w:rsidR="001A3A60" w:rsidRPr="001A3A60" w:rsidRDefault="001A3A60" w:rsidP="001A3A60">
            <w:pPr>
              <w:jc w:val="both"/>
              <w:rPr>
                <w:color w:val="000000"/>
              </w:rPr>
            </w:pPr>
            <w:r w:rsidRPr="001A3A60">
              <w:rPr>
                <w:color w:val="000000"/>
              </w:rPr>
              <w:t>Объем доходов, тыс. рублей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A58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4 000,0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C2AC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1 600,0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14C6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1 680,0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FD66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1 764,0</w:t>
            </w:r>
          </w:p>
        </w:tc>
      </w:tr>
      <w:tr w:rsidR="001A3A60" w:rsidRPr="001A3A60" w14:paraId="1B2BED96" w14:textId="77777777" w:rsidTr="001A3A60">
        <w:trPr>
          <w:gridAfter w:val="1"/>
          <w:wAfter w:w="11" w:type="dxa"/>
          <w:trHeight w:val="720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6837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027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29,1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F0C4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12,5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7EE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F6E7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12,6</w:t>
            </w:r>
          </w:p>
        </w:tc>
      </w:tr>
      <w:tr w:rsidR="001A3A60" w:rsidRPr="001A3A60" w14:paraId="42C53C08" w14:textId="77777777" w:rsidTr="001A3A60">
        <w:trPr>
          <w:gridAfter w:val="1"/>
          <w:wAfter w:w="11" w:type="dxa"/>
          <w:trHeight w:val="630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5C18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54C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2C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-2 400,0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B79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80,0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4560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84,0</w:t>
            </w:r>
          </w:p>
        </w:tc>
      </w:tr>
      <w:tr w:rsidR="001A3A60" w:rsidRPr="001A3A60" w14:paraId="3D2E2AAA" w14:textId="77777777" w:rsidTr="001A3A60">
        <w:trPr>
          <w:gridAfter w:val="1"/>
          <w:wAfter w:w="11" w:type="dxa"/>
          <w:trHeight w:val="464"/>
        </w:trPr>
        <w:tc>
          <w:tcPr>
            <w:tcW w:w="4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D5AD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0E5C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C85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-60,0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D70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5,0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D81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5,0</w:t>
            </w:r>
          </w:p>
        </w:tc>
      </w:tr>
      <w:tr w:rsidR="001A3A60" w:rsidRPr="001A3A60" w14:paraId="4B43C28D" w14:textId="77777777" w:rsidTr="001A3A60">
        <w:trPr>
          <w:trHeight w:val="315"/>
        </w:trPr>
        <w:tc>
          <w:tcPr>
            <w:tcW w:w="4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9C91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343B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ED6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D272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43CED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1DF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</w:p>
        </w:tc>
      </w:tr>
    </w:tbl>
    <w:p w14:paraId="15F07D56" w14:textId="77777777" w:rsidR="007C46D2" w:rsidRPr="00DB13CB" w:rsidRDefault="007C46D2" w:rsidP="001A3A60">
      <w:pPr>
        <w:rPr>
          <w:b/>
          <w:sz w:val="28"/>
          <w:szCs w:val="28"/>
          <w:highlight w:val="yellow"/>
        </w:rPr>
      </w:pPr>
    </w:p>
    <w:p w14:paraId="46051167" w14:textId="77777777" w:rsidR="007C46D2" w:rsidRPr="00DB13CB" w:rsidRDefault="007C46D2" w:rsidP="007C46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13CB">
        <w:rPr>
          <w:sz w:val="28"/>
          <w:szCs w:val="28"/>
        </w:rPr>
        <w:t xml:space="preserve">Поступление налога </w:t>
      </w:r>
      <w:bookmarkStart w:id="13" w:name="_Hlk151036493"/>
      <w:r w:rsidRPr="00DB13CB">
        <w:rPr>
          <w:sz w:val="28"/>
          <w:szCs w:val="28"/>
        </w:rPr>
        <w:t>прогнозируется с учетом прогноза</w:t>
      </w:r>
      <w:bookmarkEnd w:id="13"/>
      <w:r w:rsidRPr="00DB13CB">
        <w:rPr>
          <w:sz w:val="28"/>
          <w:szCs w:val="28"/>
        </w:rPr>
        <w:t>, представленного администратором дохода бюджета.</w:t>
      </w:r>
    </w:p>
    <w:bookmarkEnd w:id="12"/>
    <w:p w14:paraId="4B7968FF" w14:textId="1E09C973" w:rsidR="007C46D2" w:rsidRDefault="007C46D2" w:rsidP="007C46D2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p w14:paraId="2D02AD99" w14:textId="77777777" w:rsidR="00817A44" w:rsidRDefault="00817A44" w:rsidP="00817A44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Единый сельскохозяйственный налог</w:t>
      </w:r>
    </w:p>
    <w:p w14:paraId="5ACA843F" w14:textId="77777777" w:rsidR="00817A44" w:rsidRPr="001C716C" w:rsidRDefault="00817A44" w:rsidP="00817A44">
      <w:pPr>
        <w:ind w:firstLine="709"/>
        <w:jc w:val="center"/>
        <w:rPr>
          <w:b/>
          <w:bCs/>
          <w:color w:val="000000" w:themeColor="text1"/>
        </w:rPr>
      </w:pPr>
    </w:p>
    <w:p w14:paraId="26405189" w14:textId="77777777" w:rsidR="00817A44" w:rsidRPr="001C716C" w:rsidRDefault="00817A44" w:rsidP="00817A4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C716C">
        <w:rPr>
          <w:bCs/>
          <w:color w:val="000000" w:themeColor="text1"/>
          <w:sz w:val="28"/>
          <w:szCs w:val="28"/>
        </w:rPr>
        <w:t xml:space="preserve">Прогноз </w:t>
      </w:r>
      <w:r>
        <w:rPr>
          <w:bCs/>
          <w:color w:val="000000" w:themeColor="text1"/>
          <w:sz w:val="28"/>
          <w:szCs w:val="28"/>
        </w:rPr>
        <w:t>поступлений единого сельскохозяйственного налога</w:t>
      </w:r>
      <w:r w:rsidRPr="001C716C">
        <w:rPr>
          <w:bCs/>
          <w:color w:val="000000" w:themeColor="text1"/>
          <w:sz w:val="28"/>
          <w:szCs w:val="28"/>
        </w:rPr>
        <w:t xml:space="preserve"> представлен в следующей таблице:</w:t>
      </w:r>
    </w:p>
    <w:p w14:paraId="0C84B6C9" w14:textId="77777777" w:rsidR="00817A44" w:rsidRPr="001C716C" w:rsidRDefault="00817A44" w:rsidP="00817A4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6"/>
          <w:szCs w:val="16"/>
        </w:rPr>
      </w:pPr>
    </w:p>
    <w:tbl>
      <w:tblPr>
        <w:tblW w:w="10296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71"/>
        <w:gridCol w:w="1694"/>
        <w:gridCol w:w="1560"/>
        <w:gridCol w:w="1417"/>
        <w:gridCol w:w="1418"/>
        <w:gridCol w:w="236"/>
      </w:tblGrid>
      <w:tr w:rsidR="00817A44" w:rsidRPr="00817A44" w14:paraId="7A2DFA74" w14:textId="77777777" w:rsidTr="00817A44">
        <w:trPr>
          <w:gridAfter w:val="1"/>
          <w:wAfter w:w="236" w:type="dxa"/>
          <w:trHeight w:val="465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713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774C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07ED0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Проект</w:t>
            </w:r>
          </w:p>
        </w:tc>
      </w:tr>
      <w:tr w:rsidR="00817A44" w:rsidRPr="00817A44" w14:paraId="4E03F073" w14:textId="77777777" w:rsidTr="00817A44">
        <w:trPr>
          <w:gridAfter w:val="1"/>
          <w:wAfter w:w="236" w:type="dxa"/>
          <w:trHeight w:val="450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E2EF3" w14:textId="77777777" w:rsidR="00817A44" w:rsidRPr="00817A44" w:rsidRDefault="00817A44" w:rsidP="00817A44">
            <w:pPr>
              <w:rPr>
                <w:b/>
                <w:bCs/>
                <w:color w:val="00000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BEF07" w14:textId="77777777" w:rsidR="00817A44" w:rsidRPr="00817A44" w:rsidRDefault="00817A44" w:rsidP="00817A44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B5B5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DC9C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3041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2028 год</w:t>
            </w:r>
          </w:p>
        </w:tc>
      </w:tr>
      <w:tr w:rsidR="00817A44" w:rsidRPr="00817A44" w14:paraId="45A79328" w14:textId="77777777" w:rsidTr="00817A44">
        <w:trPr>
          <w:gridAfter w:val="1"/>
          <w:wAfter w:w="236" w:type="dxa"/>
          <w:trHeight w:val="315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4685" w14:textId="77777777" w:rsidR="00817A44" w:rsidRPr="00817A44" w:rsidRDefault="00817A44" w:rsidP="00817A44">
            <w:pPr>
              <w:jc w:val="both"/>
              <w:rPr>
                <w:color w:val="000000"/>
              </w:rPr>
            </w:pPr>
            <w:r w:rsidRPr="00817A44">
              <w:rPr>
                <w:color w:val="000000"/>
              </w:rPr>
              <w:t>Объем доходов, тыс. рублей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0E85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29E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CA20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CF1E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49,5</w:t>
            </w:r>
          </w:p>
        </w:tc>
      </w:tr>
      <w:tr w:rsidR="00817A44" w:rsidRPr="00817A44" w14:paraId="68F08CFE" w14:textId="77777777" w:rsidTr="00817A44">
        <w:trPr>
          <w:gridAfter w:val="1"/>
          <w:wAfter w:w="236" w:type="dxa"/>
          <w:trHeight w:val="72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3687" w14:textId="77777777" w:rsidR="00817A44" w:rsidRPr="00817A44" w:rsidRDefault="00817A44" w:rsidP="00817A44">
            <w:pPr>
              <w:rPr>
                <w:color w:val="000000"/>
              </w:rPr>
            </w:pPr>
            <w:r w:rsidRPr="00817A44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C071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A25D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888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FEB7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0,4</w:t>
            </w:r>
          </w:p>
        </w:tc>
      </w:tr>
      <w:tr w:rsidR="00817A44" w:rsidRPr="00817A44" w14:paraId="648A07CF" w14:textId="77777777" w:rsidTr="00817A44">
        <w:trPr>
          <w:gridAfter w:val="1"/>
          <w:wAfter w:w="236" w:type="dxa"/>
          <w:trHeight w:val="630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D64B" w14:textId="77777777" w:rsidR="00817A44" w:rsidRPr="00817A44" w:rsidRDefault="00817A44" w:rsidP="00817A44">
            <w:pPr>
              <w:rPr>
                <w:color w:val="000000"/>
              </w:rPr>
            </w:pPr>
            <w:r w:rsidRPr="00817A44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FC45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DB2D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2DC8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22CE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</w:tr>
      <w:tr w:rsidR="00817A44" w:rsidRPr="00817A44" w14:paraId="059B94BF" w14:textId="77777777" w:rsidTr="00817A44">
        <w:trPr>
          <w:gridAfter w:val="1"/>
          <w:wAfter w:w="236" w:type="dxa"/>
          <w:trHeight w:val="464"/>
        </w:trPr>
        <w:tc>
          <w:tcPr>
            <w:tcW w:w="3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7B46" w14:textId="77777777" w:rsidR="00817A44" w:rsidRPr="00817A44" w:rsidRDefault="00817A44" w:rsidP="00817A44">
            <w:pPr>
              <w:rPr>
                <w:color w:val="000000"/>
              </w:rPr>
            </w:pPr>
            <w:r w:rsidRPr="00817A44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F590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5394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135,7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2C6E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65BA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</w:tr>
      <w:tr w:rsidR="00817A44" w:rsidRPr="00817A44" w14:paraId="749EF4B8" w14:textId="77777777" w:rsidTr="00817A44">
        <w:trPr>
          <w:trHeight w:val="315"/>
        </w:trPr>
        <w:tc>
          <w:tcPr>
            <w:tcW w:w="3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626BF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528A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05A37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1C0E7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3E59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D3C5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</w:p>
        </w:tc>
      </w:tr>
    </w:tbl>
    <w:p w14:paraId="3601113E" w14:textId="77777777" w:rsidR="00817A44" w:rsidRPr="001C716C" w:rsidRDefault="00817A44" w:rsidP="00817A44">
      <w:pPr>
        <w:ind w:firstLine="709"/>
        <w:jc w:val="center"/>
        <w:rPr>
          <w:b/>
          <w:color w:val="000000" w:themeColor="text1"/>
          <w:sz w:val="28"/>
          <w:szCs w:val="28"/>
          <w:highlight w:val="yellow"/>
        </w:rPr>
      </w:pPr>
    </w:p>
    <w:p w14:paraId="19E9F995" w14:textId="1EBCB669" w:rsidR="00817A44" w:rsidRPr="001C716C" w:rsidRDefault="00817A44" w:rsidP="00817A4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1C716C">
        <w:rPr>
          <w:color w:val="000000" w:themeColor="text1"/>
          <w:sz w:val="28"/>
          <w:szCs w:val="28"/>
        </w:rPr>
        <w:t xml:space="preserve">Поступление </w:t>
      </w:r>
      <w:r>
        <w:rPr>
          <w:bCs/>
          <w:color w:val="000000" w:themeColor="text1"/>
          <w:sz w:val="28"/>
          <w:szCs w:val="28"/>
        </w:rPr>
        <w:t>единого сельскохозяйственного налога</w:t>
      </w:r>
      <w:r w:rsidRPr="001C716C">
        <w:rPr>
          <w:color w:val="000000" w:themeColor="text1"/>
          <w:sz w:val="28"/>
          <w:szCs w:val="28"/>
        </w:rPr>
        <w:t xml:space="preserve"> прогнозируется с учетом прогноза, представленного администратором дохода бюджета.</w:t>
      </w:r>
    </w:p>
    <w:p w14:paraId="7881F78C" w14:textId="77777777" w:rsidR="00817A44" w:rsidRPr="00DB13CB" w:rsidRDefault="00817A44" w:rsidP="007C46D2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p w14:paraId="0BBDCA8B" w14:textId="77777777" w:rsidR="006D0769" w:rsidRPr="00DB13CB" w:rsidRDefault="006D0769" w:rsidP="006D0769">
      <w:pPr>
        <w:ind w:firstLine="709"/>
        <w:jc w:val="center"/>
        <w:rPr>
          <w:b/>
          <w:bCs/>
          <w:sz w:val="28"/>
          <w:szCs w:val="28"/>
        </w:rPr>
      </w:pPr>
      <w:r w:rsidRPr="00DB13CB">
        <w:rPr>
          <w:b/>
          <w:bCs/>
          <w:sz w:val="28"/>
          <w:szCs w:val="28"/>
        </w:rPr>
        <w:t>Государственная пошлина</w:t>
      </w:r>
    </w:p>
    <w:p w14:paraId="0B0FEA0D" w14:textId="77777777" w:rsidR="006D0769" w:rsidRPr="00DB13CB" w:rsidRDefault="006D0769" w:rsidP="006D0769">
      <w:pPr>
        <w:ind w:firstLine="709"/>
        <w:jc w:val="center"/>
        <w:rPr>
          <w:b/>
          <w:bCs/>
        </w:rPr>
      </w:pPr>
    </w:p>
    <w:p w14:paraId="7C92A6FF" w14:textId="77777777" w:rsidR="006D0769" w:rsidRPr="00DB13CB" w:rsidRDefault="006D0769" w:rsidP="006D07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3CB">
        <w:rPr>
          <w:bCs/>
          <w:sz w:val="28"/>
          <w:szCs w:val="28"/>
        </w:rPr>
        <w:t>Прогноз поступлений государственной пошлины представлен в следующей таблице:</w:t>
      </w:r>
    </w:p>
    <w:p w14:paraId="211D8045" w14:textId="77777777" w:rsidR="006D0769" w:rsidRPr="00DB13CB" w:rsidRDefault="006D0769" w:rsidP="006D07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10437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276"/>
        <w:gridCol w:w="1417"/>
        <w:gridCol w:w="236"/>
      </w:tblGrid>
      <w:tr w:rsidR="001A3A60" w:rsidRPr="001A3A60" w14:paraId="41D95CDA" w14:textId="77777777" w:rsidTr="001A3A60">
        <w:trPr>
          <w:gridAfter w:val="1"/>
          <w:wAfter w:w="236" w:type="dxa"/>
          <w:trHeight w:val="46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6BBB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A5BE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A6ECB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Проект</w:t>
            </w:r>
          </w:p>
        </w:tc>
      </w:tr>
      <w:tr w:rsidR="001A3A60" w:rsidRPr="001A3A60" w14:paraId="0F5EFE7A" w14:textId="77777777" w:rsidTr="001A3A60">
        <w:trPr>
          <w:gridAfter w:val="1"/>
          <w:wAfter w:w="236" w:type="dxa"/>
          <w:trHeight w:val="45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C01BE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BB1B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AF8F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D5FF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5156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2028 год</w:t>
            </w:r>
          </w:p>
        </w:tc>
      </w:tr>
      <w:tr w:rsidR="001A3A60" w:rsidRPr="001A3A60" w14:paraId="38EDA0AF" w14:textId="77777777" w:rsidTr="001A3A60">
        <w:trPr>
          <w:gridAfter w:val="1"/>
          <w:wAfter w:w="236" w:type="dxa"/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4492" w14:textId="77777777" w:rsidR="001A3A60" w:rsidRPr="001A3A60" w:rsidRDefault="001A3A60" w:rsidP="001A3A60">
            <w:pPr>
              <w:jc w:val="both"/>
              <w:rPr>
                <w:color w:val="000000"/>
              </w:rPr>
            </w:pPr>
            <w:r w:rsidRPr="001A3A60">
              <w:rPr>
                <w:color w:val="000000"/>
              </w:rPr>
              <w:t>Объем доходов, 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7300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984C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788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926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1,0</w:t>
            </w:r>
          </w:p>
        </w:tc>
      </w:tr>
      <w:tr w:rsidR="001A3A60" w:rsidRPr="001A3A60" w14:paraId="34047776" w14:textId="77777777" w:rsidTr="001A3A60">
        <w:trPr>
          <w:gridAfter w:val="1"/>
          <w:wAfter w:w="236" w:type="dxa"/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72A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F4B7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DBA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B6D0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FEB0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</w:tr>
      <w:tr w:rsidR="001A3A60" w:rsidRPr="001A3A60" w14:paraId="0078E18A" w14:textId="77777777" w:rsidTr="001A3A60">
        <w:trPr>
          <w:gridAfter w:val="1"/>
          <w:wAfter w:w="236" w:type="dxa"/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B552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E141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6BFC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4F3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619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</w:tr>
      <w:tr w:rsidR="001A3A60" w:rsidRPr="001A3A60" w14:paraId="5C0E2D9E" w14:textId="77777777" w:rsidTr="001A3A60">
        <w:trPr>
          <w:gridAfter w:val="1"/>
          <w:wAfter w:w="236" w:type="dxa"/>
          <w:trHeight w:val="464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1744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lastRenderedPageBreak/>
              <w:t>Прирост (снижение) к предыдущему году, %.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6504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4389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CCFE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E72A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</w:tr>
      <w:tr w:rsidR="001A3A60" w:rsidRPr="001A3A60" w14:paraId="51AF5A29" w14:textId="77777777" w:rsidTr="001A3A60">
        <w:trPr>
          <w:trHeight w:val="315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8EDCD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9E6D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583FB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F97F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4314A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A78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</w:p>
        </w:tc>
      </w:tr>
    </w:tbl>
    <w:p w14:paraId="7F241925" w14:textId="77777777" w:rsidR="006D0769" w:rsidRPr="00DB13CB" w:rsidRDefault="006D0769" w:rsidP="006D0769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26E5A956" w14:textId="77777777" w:rsidR="006D0769" w:rsidRPr="00DB13CB" w:rsidRDefault="006D0769" w:rsidP="006D076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13CB">
        <w:rPr>
          <w:sz w:val="28"/>
          <w:szCs w:val="28"/>
        </w:rPr>
        <w:t>Поступление налога прогнозируется с учетом прогноза, представленного администратором дохода бюджета.</w:t>
      </w:r>
    </w:p>
    <w:p w14:paraId="539E1CAF" w14:textId="77777777" w:rsidR="006D0769" w:rsidRDefault="006D0769" w:rsidP="007C46D2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p w14:paraId="73BF5A9C" w14:textId="77777777" w:rsidR="00825ACF" w:rsidRPr="009F1D6A" w:rsidRDefault="00825ACF" w:rsidP="00825ACF">
      <w:pPr>
        <w:ind w:firstLine="709"/>
        <w:jc w:val="center"/>
        <w:rPr>
          <w:b/>
          <w:bCs/>
          <w:sz w:val="28"/>
          <w:szCs w:val="28"/>
        </w:rPr>
      </w:pPr>
      <w:bookmarkStart w:id="14" w:name="_Hlk151036400"/>
      <w:bookmarkStart w:id="15" w:name="_Hlk151036735"/>
      <w:r w:rsidRPr="009F1D6A">
        <w:rPr>
          <w:b/>
          <w:bCs/>
          <w:sz w:val="28"/>
          <w:szCs w:val="28"/>
        </w:rPr>
        <w:t>Доходы от использования имущества</w:t>
      </w:r>
      <w:r w:rsidR="00793752">
        <w:rPr>
          <w:b/>
          <w:bCs/>
          <w:sz w:val="28"/>
          <w:szCs w:val="28"/>
        </w:rPr>
        <w:t>,</w:t>
      </w:r>
      <w:r w:rsidRPr="009F1D6A">
        <w:rPr>
          <w:b/>
          <w:bCs/>
          <w:sz w:val="28"/>
          <w:szCs w:val="28"/>
        </w:rPr>
        <w:t xml:space="preserve"> находящегося в муниципальной собственности</w:t>
      </w:r>
    </w:p>
    <w:bookmarkEnd w:id="14"/>
    <w:p w14:paraId="0F04083D" w14:textId="77777777" w:rsidR="00825ACF" w:rsidRPr="009F1D6A" w:rsidRDefault="00825ACF" w:rsidP="00825ACF">
      <w:pPr>
        <w:ind w:firstLine="709"/>
        <w:jc w:val="center"/>
        <w:rPr>
          <w:b/>
          <w:bCs/>
        </w:rPr>
      </w:pPr>
    </w:p>
    <w:p w14:paraId="28BCBF7D" w14:textId="77777777" w:rsidR="00825ACF" w:rsidRPr="009F1D6A" w:rsidRDefault="00825AC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1D6A">
        <w:rPr>
          <w:bCs/>
          <w:sz w:val="28"/>
          <w:szCs w:val="28"/>
        </w:rPr>
        <w:t>Прогноз поступлений доходов от использования имущества, находящегося в муниципальной собственности представлен в следующей таблице:</w:t>
      </w:r>
    </w:p>
    <w:p w14:paraId="6C0AE225" w14:textId="77777777" w:rsidR="00825ACF" w:rsidRPr="009F1D6A" w:rsidRDefault="00825AC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10437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68"/>
        <w:gridCol w:w="1505"/>
        <w:gridCol w:w="1752"/>
        <w:gridCol w:w="1417"/>
        <w:gridCol w:w="1559"/>
        <w:gridCol w:w="236"/>
      </w:tblGrid>
      <w:tr w:rsidR="001A3A60" w:rsidRPr="001A3A60" w14:paraId="200E114A" w14:textId="77777777" w:rsidTr="001A3A60">
        <w:trPr>
          <w:gridAfter w:val="1"/>
          <w:wAfter w:w="236" w:type="dxa"/>
          <w:trHeight w:val="46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DD8A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D684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E6890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Проект</w:t>
            </w:r>
          </w:p>
        </w:tc>
      </w:tr>
      <w:tr w:rsidR="001A3A60" w:rsidRPr="001A3A60" w14:paraId="0397B611" w14:textId="77777777" w:rsidTr="001A3A60">
        <w:trPr>
          <w:gridAfter w:val="1"/>
          <w:wAfter w:w="236" w:type="dxa"/>
          <w:trHeight w:val="450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A0778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5A4A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9E9A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4BFE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2525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2028 год</w:t>
            </w:r>
          </w:p>
        </w:tc>
      </w:tr>
      <w:tr w:rsidR="001A3A60" w:rsidRPr="001A3A60" w14:paraId="5DA0C2CE" w14:textId="77777777" w:rsidTr="001A3A60">
        <w:trPr>
          <w:gridAfter w:val="1"/>
          <w:wAfter w:w="236" w:type="dxa"/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5170" w14:textId="77777777" w:rsidR="001A3A60" w:rsidRPr="001A3A60" w:rsidRDefault="001A3A60" w:rsidP="001A3A60">
            <w:pPr>
              <w:jc w:val="both"/>
              <w:rPr>
                <w:color w:val="000000"/>
              </w:rPr>
            </w:pPr>
            <w:r w:rsidRPr="001A3A60">
              <w:rPr>
                <w:color w:val="000000"/>
              </w:rPr>
              <w:t>Объем доходов, тыс. рублей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166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76,0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F3E3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6A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3DEE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110,0</w:t>
            </w:r>
          </w:p>
        </w:tc>
      </w:tr>
      <w:tr w:rsidR="001A3A60" w:rsidRPr="001A3A60" w14:paraId="55FC1750" w14:textId="77777777" w:rsidTr="001A3A60">
        <w:trPr>
          <w:gridAfter w:val="1"/>
          <w:wAfter w:w="236" w:type="dxa"/>
          <w:trHeight w:val="72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2FAD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EDB1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843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989C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75F4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0,8</w:t>
            </w:r>
          </w:p>
        </w:tc>
      </w:tr>
      <w:tr w:rsidR="001A3A60" w:rsidRPr="001A3A60" w14:paraId="4C597B81" w14:textId="77777777" w:rsidTr="001A3A60">
        <w:trPr>
          <w:gridAfter w:val="1"/>
          <w:wAfter w:w="236" w:type="dxa"/>
          <w:trHeight w:val="6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33B3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397C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339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320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0E04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</w:tr>
      <w:tr w:rsidR="001A3A60" w:rsidRPr="001A3A60" w14:paraId="012B4427" w14:textId="77777777" w:rsidTr="001A3A60">
        <w:trPr>
          <w:gridAfter w:val="1"/>
          <w:wAfter w:w="236" w:type="dxa"/>
          <w:trHeight w:val="464"/>
        </w:trPr>
        <w:tc>
          <w:tcPr>
            <w:tcW w:w="3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EBB7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BE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DCC2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44,7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C609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0CA8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</w:tr>
      <w:tr w:rsidR="001A3A60" w:rsidRPr="001A3A60" w14:paraId="48C98E92" w14:textId="77777777" w:rsidTr="001A3A60">
        <w:trPr>
          <w:trHeight w:val="315"/>
        </w:trPr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24BB4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39CB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FA6F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5E6D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F36DD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B01F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</w:p>
        </w:tc>
      </w:tr>
    </w:tbl>
    <w:p w14:paraId="2803FF27" w14:textId="77777777" w:rsidR="00825ACF" w:rsidRPr="009F1D6A" w:rsidRDefault="00825ACF" w:rsidP="00825ACF">
      <w:pPr>
        <w:ind w:firstLine="709"/>
        <w:jc w:val="center"/>
        <w:rPr>
          <w:b/>
          <w:sz w:val="28"/>
          <w:szCs w:val="28"/>
        </w:rPr>
      </w:pPr>
    </w:p>
    <w:p w14:paraId="3C6043C6" w14:textId="77777777" w:rsidR="00825ACF" w:rsidRDefault="00825ACF" w:rsidP="00825A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1D6A">
        <w:rPr>
          <w:sz w:val="28"/>
          <w:szCs w:val="28"/>
        </w:rPr>
        <w:t>Поступление доходов от использования имущества, находящегося</w:t>
      </w:r>
      <w:r w:rsidR="009F1D6A" w:rsidRPr="009F1D6A">
        <w:rPr>
          <w:sz w:val="28"/>
          <w:szCs w:val="28"/>
        </w:rPr>
        <w:t xml:space="preserve"> </w:t>
      </w:r>
      <w:r w:rsidRPr="009F1D6A">
        <w:rPr>
          <w:sz w:val="28"/>
          <w:szCs w:val="28"/>
        </w:rPr>
        <w:t>в муниципальной</w:t>
      </w:r>
      <w:r w:rsidR="009F1D6A" w:rsidRPr="009F1D6A">
        <w:rPr>
          <w:sz w:val="28"/>
          <w:szCs w:val="28"/>
        </w:rPr>
        <w:t xml:space="preserve"> с</w:t>
      </w:r>
      <w:r w:rsidRPr="009F1D6A">
        <w:rPr>
          <w:sz w:val="28"/>
          <w:szCs w:val="28"/>
        </w:rPr>
        <w:t>обственности</w:t>
      </w:r>
      <w:r w:rsidR="006A17E3">
        <w:rPr>
          <w:sz w:val="28"/>
          <w:szCs w:val="28"/>
        </w:rPr>
        <w:t>,</w:t>
      </w:r>
      <w:r w:rsidRPr="009F1D6A">
        <w:rPr>
          <w:sz w:val="28"/>
          <w:szCs w:val="28"/>
        </w:rPr>
        <w:t xml:space="preserve"> прогнозируется с учетом прогноза, представленного администратором дохода бюджета.</w:t>
      </w:r>
    </w:p>
    <w:bookmarkEnd w:id="15"/>
    <w:p w14:paraId="5414DD24" w14:textId="77777777" w:rsidR="00825ACF" w:rsidRDefault="00825ACF" w:rsidP="00825ACF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p w14:paraId="3F74A298" w14:textId="77777777" w:rsidR="00825ACF" w:rsidRDefault="00825ACF" w:rsidP="00825AC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Доходы</w:t>
      </w:r>
      <w:r w:rsidR="00D071B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получаемые в виде арендной платы за зем</w:t>
      </w:r>
      <w:r w:rsidR="00D071BF">
        <w:rPr>
          <w:b/>
          <w:bCs/>
          <w:sz w:val="28"/>
          <w:szCs w:val="28"/>
        </w:rPr>
        <w:t>ельные участки, государственная собственность на которые не разграничена и которые расположены в границах сельских поселениях</w:t>
      </w:r>
    </w:p>
    <w:p w14:paraId="788E6600" w14:textId="77777777" w:rsidR="00825ACF" w:rsidRDefault="00825ACF" w:rsidP="00825ACF">
      <w:pPr>
        <w:ind w:firstLine="709"/>
        <w:jc w:val="center"/>
        <w:rPr>
          <w:b/>
          <w:bCs/>
        </w:rPr>
      </w:pPr>
    </w:p>
    <w:p w14:paraId="09EC0477" w14:textId="77777777" w:rsidR="00825ACF" w:rsidRDefault="00825AC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Прогноз </w:t>
      </w:r>
      <w:r w:rsidR="00D071BF">
        <w:rPr>
          <w:bCs/>
          <w:sz w:val="28"/>
          <w:szCs w:val="28"/>
        </w:rPr>
        <w:t>арендной платы</w:t>
      </w:r>
      <w:r>
        <w:rPr>
          <w:bCs/>
          <w:sz w:val="28"/>
          <w:szCs w:val="28"/>
        </w:rPr>
        <w:t xml:space="preserve"> представлен в следующей таблице:</w:t>
      </w:r>
    </w:p>
    <w:p w14:paraId="3E740373" w14:textId="77777777" w:rsidR="00825ACF" w:rsidRDefault="00825ACF" w:rsidP="00825AC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tbl>
      <w:tblPr>
        <w:tblW w:w="10120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66"/>
        <w:gridCol w:w="1507"/>
        <w:gridCol w:w="1507"/>
        <w:gridCol w:w="1411"/>
        <w:gridCol w:w="1507"/>
        <w:gridCol w:w="222"/>
      </w:tblGrid>
      <w:tr w:rsidR="001A3A60" w:rsidRPr="001A3A60" w14:paraId="295F1CD3" w14:textId="77777777" w:rsidTr="001A3A60">
        <w:trPr>
          <w:gridAfter w:val="1"/>
          <w:wAfter w:w="11" w:type="dxa"/>
          <w:trHeight w:val="465"/>
        </w:trPr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B45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B723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AA815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Проект</w:t>
            </w:r>
          </w:p>
        </w:tc>
      </w:tr>
      <w:tr w:rsidR="001A3A60" w:rsidRPr="001A3A60" w14:paraId="739E2F0F" w14:textId="77777777" w:rsidTr="001A3A60">
        <w:trPr>
          <w:gridAfter w:val="1"/>
          <w:wAfter w:w="11" w:type="dxa"/>
          <w:trHeight w:val="450"/>
        </w:trPr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19368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E4EF" w14:textId="77777777" w:rsidR="001A3A60" w:rsidRPr="001A3A60" w:rsidRDefault="001A3A60" w:rsidP="001A3A60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6ABB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73D4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7B70" w14:textId="77777777" w:rsidR="001A3A60" w:rsidRPr="001A3A60" w:rsidRDefault="001A3A60" w:rsidP="001A3A60">
            <w:pPr>
              <w:jc w:val="center"/>
              <w:rPr>
                <w:b/>
                <w:bCs/>
                <w:color w:val="000000"/>
              </w:rPr>
            </w:pPr>
            <w:r w:rsidRPr="001A3A60">
              <w:rPr>
                <w:b/>
                <w:bCs/>
                <w:color w:val="000000"/>
              </w:rPr>
              <w:t>2028 год</w:t>
            </w:r>
          </w:p>
        </w:tc>
      </w:tr>
      <w:tr w:rsidR="001A3A60" w:rsidRPr="001A3A60" w14:paraId="6BA2161D" w14:textId="77777777" w:rsidTr="001A3A60">
        <w:trPr>
          <w:gridAfter w:val="1"/>
          <w:wAfter w:w="11" w:type="dxa"/>
          <w:trHeight w:val="315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3535" w14:textId="77777777" w:rsidR="001A3A60" w:rsidRPr="001A3A60" w:rsidRDefault="001A3A60" w:rsidP="001A3A60">
            <w:pPr>
              <w:jc w:val="both"/>
              <w:rPr>
                <w:color w:val="000000"/>
              </w:rPr>
            </w:pPr>
            <w:r w:rsidRPr="001A3A60">
              <w:rPr>
                <w:color w:val="000000"/>
              </w:rPr>
              <w:t>Объем доходов, тыс. рублей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F550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1 461,5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EDB4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950,0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04F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950,0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A6D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950,0</w:t>
            </w:r>
          </w:p>
        </w:tc>
      </w:tr>
      <w:tr w:rsidR="001A3A60" w:rsidRPr="001A3A60" w14:paraId="0EA3E56D" w14:textId="77777777" w:rsidTr="001A3A60">
        <w:trPr>
          <w:gridAfter w:val="1"/>
          <w:wAfter w:w="11" w:type="dxa"/>
          <w:trHeight w:val="720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3AA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87C9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10,6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FA7D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7,4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0C3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7,0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4C59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6,8</w:t>
            </w:r>
          </w:p>
        </w:tc>
      </w:tr>
      <w:tr w:rsidR="001A3A60" w:rsidRPr="001A3A60" w14:paraId="58E2ACAB" w14:textId="77777777" w:rsidTr="001A3A60">
        <w:trPr>
          <w:gridAfter w:val="1"/>
          <w:wAfter w:w="11" w:type="dxa"/>
          <w:trHeight w:val="630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3A13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BC94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2CCB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-511,5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35F8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D35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</w:tr>
      <w:tr w:rsidR="001A3A60" w:rsidRPr="001A3A60" w14:paraId="7DBB7427" w14:textId="77777777" w:rsidTr="001A3A60">
        <w:trPr>
          <w:gridAfter w:val="1"/>
          <w:wAfter w:w="11" w:type="dxa"/>
          <w:trHeight w:val="464"/>
        </w:trPr>
        <w:tc>
          <w:tcPr>
            <w:tcW w:w="4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040D" w14:textId="77777777" w:rsidR="001A3A60" w:rsidRPr="001A3A60" w:rsidRDefault="001A3A60" w:rsidP="001A3A60">
            <w:pPr>
              <w:rPr>
                <w:color w:val="000000"/>
              </w:rPr>
            </w:pPr>
            <w:r w:rsidRPr="001A3A60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17BA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х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0C77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-35,0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1F87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3FE8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  <w:r w:rsidRPr="001A3A60">
              <w:rPr>
                <w:color w:val="000000"/>
              </w:rPr>
              <w:t>0,0</w:t>
            </w:r>
          </w:p>
        </w:tc>
      </w:tr>
      <w:tr w:rsidR="001A3A60" w:rsidRPr="001A3A60" w14:paraId="0ABF270D" w14:textId="77777777" w:rsidTr="001A3A60">
        <w:trPr>
          <w:trHeight w:val="315"/>
        </w:trPr>
        <w:tc>
          <w:tcPr>
            <w:tcW w:w="4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40A4F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4234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4A5FF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1110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85C2B" w14:textId="77777777" w:rsidR="001A3A60" w:rsidRPr="001A3A60" w:rsidRDefault="001A3A60" w:rsidP="001A3A60">
            <w:pPr>
              <w:rPr>
                <w:color w:val="00000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B0CA" w14:textId="77777777" w:rsidR="001A3A60" w:rsidRPr="001A3A60" w:rsidRDefault="001A3A60" w:rsidP="001A3A60">
            <w:pPr>
              <w:jc w:val="center"/>
              <w:rPr>
                <w:color w:val="000000"/>
              </w:rPr>
            </w:pPr>
          </w:p>
        </w:tc>
      </w:tr>
    </w:tbl>
    <w:p w14:paraId="7F2F2077" w14:textId="77777777" w:rsidR="00825ACF" w:rsidRDefault="00825ACF" w:rsidP="00825ACF">
      <w:pPr>
        <w:ind w:firstLine="709"/>
        <w:jc w:val="center"/>
        <w:rPr>
          <w:b/>
          <w:sz w:val="28"/>
          <w:szCs w:val="28"/>
          <w:highlight w:val="yellow"/>
        </w:rPr>
      </w:pPr>
    </w:p>
    <w:p w14:paraId="101BCEAA" w14:textId="7F25A17D" w:rsidR="007C46D2" w:rsidRDefault="00CD5837" w:rsidP="001A3A6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арендной платы</w:t>
      </w:r>
      <w:r w:rsidR="009F1D6A">
        <w:rPr>
          <w:sz w:val="28"/>
          <w:szCs w:val="28"/>
        </w:rPr>
        <w:t xml:space="preserve"> </w:t>
      </w:r>
      <w:r w:rsidR="00825ACF">
        <w:rPr>
          <w:sz w:val="28"/>
          <w:szCs w:val="28"/>
        </w:rPr>
        <w:t>прогнозируется с учетом прогноза, представленного администратором дохода бюджета</w:t>
      </w:r>
      <w:r w:rsidR="001A3A60">
        <w:rPr>
          <w:sz w:val="28"/>
          <w:szCs w:val="28"/>
        </w:rPr>
        <w:t>.</w:t>
      </w:r>
    </w:p>
    <w:p w14:paraId="36E1D0B8" w14:textId="77777777" w:rsidR="00817A44" w:rsidRDefault="00817A44" w:rsidP="00817A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BBF6A8" w14:textId="77777777" w:rsidR="00817A44" w:rsidRDefault="00817A44" w:rsidP="00817A44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color w:val="000000" w:themeColor="text1"/>
          <w:sz w:val="28"/>
          <w:szCs w:val="28"/>
        </w:rPr>
      </w:pPr>
      <w:r w:rsidRPr="00A3364D">
        <w:rPr>
          <w:b/>
          <w:bCs/>
          <w:color w:val="000000" w:themeColor="text1"/>
          <w:sz w:val="28"/>
          <w:szCs w:val="28"/>
        </w:rPr>
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</w:r>
    </w:p>
    <w:p w14:paraId="7BF2670A" w14:textId="77777777" w:rsidR="00817A44" w:rsidRDefault="00817A44" w:rsidP="00817A44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14:paraId="1D67ECF0" w14:textId="77777777" w:rsidR="00817A44" w:rsidRPr="00EA22C6" w:rsidRDefault="00817A44" w:rsidP="00817A4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A22C6">
        <w:rPr>
          <w:bCs/>
          <w:color w:val="000000" w:themeColor="text1"/>
          <w:sz w:val="28"/>
          <w:szCs w:val="28"/>
        </w:rPr>
        <w:t xml:space="preserve">Прогноз поступлений доходов </w:t>
      </w:r>
      <w:r>
        <w:rPr>
          <w:bCs/>
          <w:color w:val="000000" w:themeColor="text1"/>
          <w:sz w:val="28"/>
          <w:szCs w:val="28"/>
        </w:rPr>
        <w:t>от а</w:t>
      </w:r>
      <w:r w:rsidRPr="00A3364D">
        <w:rPr>
          <w:bCs/>
          <w:color w:val="000000" w:themeColor="text1"/>
          <w:sz w:val="28"/>
          <w:szCs w:val="28"/>
        </w:rPr>
        <w:t>дминистративны</w:t>
      </w:r>
      <w:r>
        <w:rPr>
          <w:bCs/>
          <w:color w:val="000000" w:themeColor="text1"/>
          <w:sz w:val="28"/>
          <w:szCs w:val="28"/>
        </w:rPr>
        <w:t>х</w:t>
      </w:r>
      <w:r w:rsidRPr="00A3364D">
        <w:rPr>
          <w:bCs/>
          <w:color w:val="000000" w:themeColor="text1"/>
          <w:sz w:val="28"/>
          <w:szCs w:val="28"/>
        </w:rPr>
        <w:t xml:space="preserve"> штраф</w:t>
      </w:r>
      <w:r>
        <w:rPr>
          <w:bCs/>
          <w:color w:val="000000" w:themeColor="text1"/>
          <w:sz w:val="28"/>
          <w:szCs w:val="28"/>
        </w:rPr>
        <w:t>ов</w:t>
      </w:r>
      <w:r w:rsidRPr="00A3364D">
        <w:rPr>
          <w:bCs/>
          <w:color w:val="000000" w:themeColor="text1"/>
          <w:sz w:val="28"/>
          <w:szCs w:val="28"/>
        </w:rPr>
        <w:t>, установленны</w:t>
      </w:r>
      <w:r>
        <w:rPr>
          <w:bCs/>
          <w:color w:val="000000" w:themeColor="text1"/>
          <w:sz w:val="28"/>
          <w:szCs w:val="28"/>
        </w:rPr>
        <w:t xml:space="preserve">х </w:t>
      </w:r>
      <w:r w:rsidRPr="00A3364D">
        <w:rPr>
          <w:bCs/>
          <w:color w:val="000000" w:themeColor="text1"/>
          <w:sz w:val="28"/>
          <w:szCs w:val="28"/>
        </w:rPr>
        <w:t>законами субъектов Российской Федерации об административных правонарушениях, за нарушение муниципальных правовых актов</w:t>
      </w:r>
      <w:r w:rsidRPr="00EA22C6">
        <w:rPr>
          <w:bCs/>
          <w:color w:val="000000" w:themeColor="text1"/>
          <w:sz w:val="28"/>
          <w:szCs w:val="28"/>
        </w:rPr>
        <w:t xml:space="preserve"> представлен в следующей таблице:</w:t>
      </w:r>
    </w:p>
    <w:p w14:paraId="36F961DE" w14:textId="77777777" w:rsidR="00817A44" w:rsidRDefault="00817A44" w:rsidP="00817A44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tbl>
      <w:tblPr>
        <w:tblW w:w="10400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69"/>
        <w:gridCol w:w="1505"/>
        <w:gridCol w:w="1521"/>
        <w:gridCol w:w="1678"/>
        <w:gridCol w:w="1505"/>
        <w:gridCol w:w="222"/>
      </w:tblGrid>
      <w:tr w:rsidR="00817A44" w:rsidRPr="00817A44" w14:paraId="7DAF6F53" w14:textId="77777777" w:rsidTr="00817A44">
        <w:trPr>
          <w:gridAfter w:val="1"/>
          <w:wAfter w:w="11" w:type="dxa"/>
          <w:trHeight w:val="465"/>
        </w:trPr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8"/>
          <w:p w14:paraId="0F2B0D52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B5BF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B1849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Проект</w:t>
            </w:r>
          </w:p>
        </w:tc>
      </w:tr>
      <w:tr w:rsidR="00817A44" w:rsidRPr="00817A44" w14:paraId="04D0D685" w14:textId="77777777" w:rsidTr="00817A44">
        <w:trPr>
          <w:gridAfter w:val="1"/>
          <w:wAfter w:w="11" w:type="dxa"/>
          <w:trHeight w:val="450"/>
        </w:trPr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CCF0" w14:textId="77777777" w:rsidR="00817A44" w:rsidRPr="00817A44" w:rsidRDefault="00817A44" w:rsidP="00817A44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8DF3D" w14:textId="77777777" w:rsidR="00817A44" w:rsidRPr="00817A44" w:rsidRDefault="00817A44" w:rsidP="00817A44">
            <w:pPr>
              <w:rPr>
                <w:b/>
                <w:bCs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0F04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B67D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AF6D" w14:textId="77777777" w:rsidR="00817A44" w:rsidRPr="00817A44" w:rsidRDefault="00817A44" w:rsidP="00817A44">
            <w:pPr>
              <w:jc w:val="center"/>
              <w:rPr>
                <w:b/>
                <w:bCs/>
                <w:color w:val="000000"/>
              </w:rPr>
            </w:pPr>
            <w:r w:rsidRPr="00817A44">
              <w:rPr>
                <w:b/>
                <w:bCs/>
                <w:color w:val="000000"/>
              </w:rPr>
              <w:t>2028 год</w:t>
            </w:r>
          </w:p>
        </w:tc>
      </w:tr>
      <w:tr w:rsidR="00817A44" w:rsidRPr="00817A44" w14:paraId="601D0E72" w14:textId="77777777" w:rsidTr="00817A44">
        <w:trPr>
          <w:gridAfter w:val="1"/>
          <w:wAfter w:w="11" w:type="dxa"/>
          <w:trHeight w:val="315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71B3" w14:textId="77777777" w:rsidR="00817A44" w:rsidRPr="00817A44" w:rsidRDefault="00817A44" w:rsidP="00817A44">
            <w:pPr>
              <w:jc w:val="both"/>
              <w:rPr>
                <w:color w:val="000000"/>
              </w:rPr>
            </w:pPr>
            <w:r w:rsidRPr="00817A44">
              <w:rPr>
                <w:color w:val="000000"/>
              </w:rPr>
              <w:t>Объем доходов, тыс. рублей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C182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7E20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2,5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9308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41B2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2,5</w:t>
            </w:r>
          </w:p>
        </w:tc>
      </w:tr>
      <w:tr w:rsidR="00817A44" w:rsidRPr="00817A44" w14:paraId="5FC26470" w14:textId="77777777" w:rsidTr="00817A44">
        <w:trPr>
          <w:gridAfter w:val="1"/>
          <w:wAfter w:w="11" w:type="dxa"/>
          <w:trHeight w:val="7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1E0" w14:textId="77777777" w:rsidR="00817A44" w:rsidRPr="00817A44" w:rsidRDefault="00817A44" w:rsidP="00817A44">
            <w:pPr>
              <w:rPr>
                <w:color w:val="000000"/>
              </w:rPr>
            </w:pPr>
            <w:r w:rsidRPr="00817A44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6EE2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C25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CB53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1EB9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</w:tr>
      <w:tr w:rsidR="00817A44" w:rsidRPr="00817A44" w14:paraId="441C2FF1" w14:textId="77777777" w:rsidTr="00817A44">
        <w:trPr>
          <w:gridAfter w:val="1"/>
          <w:wAfter w:w="11" w:type="dxa"/>
          <w:trHeight w:val="63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1699" w14:textId="77777777" w:rsidR="00817A44" w:rsidRPr="00817A44" w:rsidRDefault="00817A44" w:rsidP="00817A44">
            <w:pPr>
              <w:rPr>
                <w:color w:val="000000"/>
              </w:rPr>
            </w:pPr>
            <w:r w:rsidRPr="00817A44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35D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D112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2,5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9B06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F5D7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</w:tr>
      <w:tr w:rsidR="00817A44" w:rsidRPr="00817A44" w14:paraId="620DFDA7" w14:textId="77777777" w:rsidTr="00817A44">
        <w:trPr>
          <w:gridAfter w:val="1"/>
          <w:wAfter w:w="11" w:type="dxa"/>
          <w:trHeight w:val="464"/>
        </w:trPr>
        <w:tc>
          <w:tcPr>
            <w:tcW w:w="4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0D8A" w14:textId="77777777" w:rsidR="00817A44" w:rsidRPr="00817A44" w:rsidRDefault="00817A44" w:rsidP="00817A44">
            <w:pPr>
              <w:rPr>
                <w:color w:val="000000"/>
              </w:rPr>
            </w:pPr>
            <w:r w:rsidRPr="00817A44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2A92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х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E8CD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#ДЕЛ/0!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B813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5BD6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  <w:r w:rsidRPr="00817A44">
              <w:rPr>
                <w:color w:val="000000"/>
              </w:rPr>
              <w:t>0,0</w:t>
            </w:r>
          </w:p>
        </w:tc>
      </w:tr>
      <w:tr w:rsidR="00817A44" w:rsidRPr="00817A44" w14:paraId="626F4858" w14:textId="77777777" w:rsidTr="00817A44">
        <w:trPr>
          <w:trHeight w:val="315"/>
        </w:trPr>
        <w:tc>
          <w:tcPr>
            <w:tcW w:w="4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8D27F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04261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60D3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25378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9141D" w14:textId="77777777" w:rsidR="00817A44" w:rsidRPr="00817A44" w:rsidRDefault="00817A44" w:rsidP="00817A44">
            <w:pPr>
              <w:rPr>
                <w:color w:val="00000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5734" w14:textId="77777777" w:rsidR="00817A44" w:rsidRPr="00817A44" w:rsidRDefault="00817A44" w:rsidP="00817A44">
            <w:pPr>
              <w:jc w:val="center"/>
              <w:rPr>
                <w:color w:val="000000"/>
              </w:rPr>
            </w:pPr>
          </w:p>
        </w:tc>
      </w:tr>
    </w:tbl>
    <w:p w14:paraId="15D3F8AC" w14:textId="77777777" w:rsidR="007C46D2" w:rsidRPr="0039111A" w:rsidRDefault="007C46D2" w:rsidP="00817A44">
      <w:pPr>
        <w:tabs>
          <w:tab w:val="left" w:pos="2160"/>
          <w:tab w:val="left" w:pos="2340"/>
        </w:tabs>
        <w:jc w:val="both"/>
        <w:rPr>
          <w:bCs/>
          <w:sz w:val="28"/>
          <w:szCs w:val="28"/>
        </w:rPr>
      </w:pPr>
    </w:p>
    <w:p w14:paraId="7FF798B3" w14:textId="3224A565" w:rsidR="00D21B38" w:rsidRDefault="0034053A" w:rsidP="0034053A">
      <w:pPr>
        <w:shd w:val="clear" w:color="auto" w:fill="FFFFFF"/>
        <w:jc w:val="center"/>
        <w:rPr>
          <w:b/>
          <w:sz w:val="28"/>
          <w:szCs w:val="28"/>
        </w:rPr>
      </w:pPr>
      <w:r w:rsidRPr="0034053A">
        <w:rPr>
          <w:b/>
          <w:sz w:val="28"/>
          <w:szCs w:val="28"/>
        </w:rPr>
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</w:r>
    </w:p>
    <w:p w14:paraId="42E9DD32" w14:textId="77777777" w:rsidR="0034053A" w:rsidRDefault="0034053A" w:rsidP="0034053A">
      <w:pPr>
        <w:shd w:val="clear" w:color="auto" w:fill="FFFFFF"/>
        <w:jc w:val="center"/>
        <w:rPr>
          <w:b/>
          <w:sz w:val="28"/>
          <w:szCs w:val="28"/>
        </w:rPr>
      </w:pPr>
    </w:p>
    <w:p w14:paraId="67682159" w14:textId="3E6CD30E" w:rsidR="0034053A" w:rsidRDefault="0034053A" w:rsidP="0034053A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A22C6">
        <w:rPr>
          <w:bCs/>
          <w:color w:val="000000" w:themeColor="text1"/>
          <w:sz w:val="28"/>
          <w:szCs w:val="28"/>
        </w:rPr>
        <w:t xml:space="preserve">Прогноз поступлений </w:t>
      </w:r>
      <w:r>
        <w:rPr>
          <w:bCs/>
          <w:color w:val="000000" w:themeColor="text1"/>
          <w:sz w:val="28"/>
          <w:szCs w:val="28"/>
        </w:rPr>
        <w:t>по д</w:t>
      </w:r>
      <w:r w:rsidRPr="0034053A">
        <w:rPr>
          <w:bCs/>
          <w:color w:val="000000" w:themeColor="text1"/>
          <w:sz w:val="28"/>
          <w:szCs w:val="28"/>
        </w:rPr>
        <w:t>оход</w:t>
      </w:r>
      <w:r>
        <w:rPr>
          <w:bCs/>
          <w:color w:val="000000" w:themeColor="text1"/>
          <w:sz w:val="28"/>
          <w:szCs w:val="28"/>
        </w:rPr>
        <w:t>ам</w:t>
      </w:r>
      <w:r w:rsidRPr="0034053A">
        <w:rPr>
          <w:bCs/>
          <w:color w:val="000000" w:themeColor="text1"/>
          <w:sz w:val="28"/>
          <w:szCs w:val="28"/>
        </w:rPr>
        <w:t>, получаемы</w:t>
      </w:r>
      <w:r>
        <w:rPr>
          <w:bCs/>
          <w:color w:val="000000" w:themeColor="text1"/>
          <w:sz w:val="28"/>
          <w:szCs w:val="28"/>
        </w:rPr>
        <w:t>м</w:t>
      </w:r>
      <w:r w:rsidRPr="0034053A">
        <w:rPr>
          <w:bCs/>
          <w:color w:val="000000" w:themeColor="text1"/>
          <w:sz w:val="28"/>
          <w:szCs w:val="28"/>
        </w:rPr>
        <w:t xml:space="preserve"> в виде арендной платы за земли после разграничения государственной собственности на землю, а также средства</w:t>
      </w:r>
      <w:r>
        <w:rPr>
          <w:bCs/>
          <w:color w:val="000000" w:themeColor="text1"/>
          <w:sz w:val="28"/>
          <w:szCs w:val="28"/>
        </w:rPr>
        <w:t>м</w:t>
      </w:r>
      <w:r w:rsidRPr="0034053A">
        <w:rPr>
          <w:bCs/>
          <w:color w:val="000000" w:themeColor="text1"/>
          <w:sz w:val="28"/>
          <w:szCs w:val="28"/>
        </w:rPr>
        <w:t xml:space="preserve">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</w:r>
    </w:p>
    <w:p w14:paraId="0ED22D02" w14:textId="20D43770" w:rsidR="0034053A" w:rsidRDefault="0034053A" w:rsidP="00757A7D">
      <w:pPr>
        <w:shd w:val="clear" w:color="auto" w:fill="FFFFFF"/>
        <w:rPr>
          <w:b/>
          <w:sz w:val="28"/>
          <w:szCs w:val="28"/>
        </w:rPr>
      </w:pPr>
    </w:p>
    <w:tbl>
      <w:tblPr>
        <w:tblW w:w="10400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72"/>
        <w:gridCol w:w="1506"/>
        <w:gridCol w:w="1514"/>
        <w:gridCol w:w="1680"/>
        <w:gridCol w:w="1506"/>
        <w:gridCol w:w="222"/>
      </w:tblGrid>
      <w:tr w:rsidR="0034053A" w:rsidRPr="0034053A" w14:paraId="4175260C" w14:textId="77777777" w:rsidTr="0034053A">
        <w:trPr>
          <w:gridAfter w:val="1"/>
          <w:wAfter w:w="11" w:type="dxa"/>
          <w:trHeight w:val="465"/>
        </w:trPr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E60" w14:textId="77777777" w:rsidR="0034053A" w:rsidRPr="0034053A" w:rsidRDefault="0034053A" w:rsidP="0034053A">
            <w:pPr>
              <w:jc w:val="center"/>
              <w:rPr>
                <w:b/>
                <w:bCs/>
                <w:color w:val="000000"/>
              </w:rPr>
            </w:pPr>
            <w:r w:rsidRPr="0034053A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693B" w14:textId="77777777" w:rsidR="0034053A" w:rsidRPr="0034053A" w:rsidRDefault="0034053A" w:rsidP="0034053A">
            <w:pPr>
              <w:jc w:val="center"/>
              <w:rPr>
                <w:b/>
                <w:bCs/>
                <w:color w:val="000000"/>
              </w:rPr>
            </w:pPr>
            <w:r w:rsidRPr="0034053A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8ECE7" w14:textId="77777777" w:rsidR="0034053A" w:rsidRPr="0034053A" w:rsidRDefault="0034053A" w:rsidP="0034053A">
            <w:pPr>
              <w:jc w:val="center"/>
              <w:rPr>
                <w:b/>
                <w:bCs/>
                <w:color w:val="000000"/>
              </w:rPr>
            </w:pPr>
            <w:r w:rsidRPr="0034053A">
              <w:rPr>
                <w:b/>
                <w:bCs/>
                <w:color w:val="000000"/>
              </w:rPr>
              <w:t>Проект</w:t>
            </w:r>
          </w:p>
        </w:tc>
      </w:tr>
      <w:tr w:rsidR="0034053A" w:rsidRPr="0034053A" w14:paraId="4A4759ED" w14:textId="77777777" w:rsidTr="0034053A">
        <w:trPr>
          <w:gridAfter w:val="1"/>
          <w:wAfter w:w="11" w:type="dxa"/>
          <w:trHeight w:val="450"/>
        </w:trPr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162D1" w14:textId="77777777" w:rsidR="0034053A" w:rsidRPr="0034053A" w:rsidRDefault="0034053A" w:rsidP="0034053A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8B834" w14:textId="77777777" w:rsidR="0034053A" w:rsidRPr="0034053A" w:rsidRDefault="0034053A" w:rsidP="0034053A">
            <w:pPr>
              <w:rPr>
                <w:b/>
                <w:bCs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7949" w14:textId="77777777" w:rsidR="0034053A" w:rsidRPr="0034053A" w:rsidRDefault="0034053A" w:rsidP="0034053A">
            <w:pPr>
              <w:jc w:val="center"/>
              <w:rPr>
                <w:b/>
                <w:bCs/>
                <w:color w:val="000000"/>
              </w:rPr>
            </w:pPr>
            <w:r w:rsidRPr="0034053A">
              <w:rPr>
                <w:b/>
                <w:bCs/>
                <w:color w:val="000000"/>
              </w:rPr>
              <w:t xml:space="preserve">2026 год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98F" w14:textId="77777777" w:rsidR="0034053A" w:rsidRPr="0034053A" w:rsidRDefault="0034053A" w:rsidP="0034053A">
            <w:pPr>
              <w:jc w:val="center"/>
              <w:rPr>
                <w:b/>
                <w:bCs/>
                <w:color w:val="000000"/>
              </w:rPr>
            </w:pPr>
            <w:r w:rsidRPr="0034053A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3BA" w14:textId="77777777" w:rsidR="0034053A" w:rsidRPr="0034053A" w:rsidRDefault="0034053A" w:rsidP="0034053A">
            <w:pPr>
              <w:jc w:val="center"/>
              <w:rPr>
                <w:b/>
                <w:bCs/>
                <w:color w:val="000000"/>
              </w:rPr>
            </w:pPr>
            <w:r w:rsidRPr="0034053A">
              <w:rPr>
                <w:b/>
                <w:bCs/>
                <w:color w:val="000000"/>
              </w:rPr>
              <w:t>2028 год</w:t>
            </w:r>
          </w:p>
        </w:tc>
      </w:tr>
      <w:tr w:rsidR="0034053A" w:rsidRPr="0034053A" w14:paraId="5FF7861D" w14:textId="77777777" w:rsidTr="0034053A">
        <w:trPr>
          <w:gridAfter w:val="1"/>
          <w:wAfter w:w="11" w:type="dxa"/>
          <w:trHeight w:val="315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AD65" w14:textId="77777777" w:rsidR="0034053A" w:rsidRPr="0034053A" w:rsidRDefault="0034053A" w:rsidP="0034053A">
            <w:pPr>
              <w:jc w:val="both"/>
              <w:rPr>
                <w:color w:val="000000"/>
              </w:rPr>
            </w:pPr>
            <w:r w:rsidRPr="0034053A">
              <w:rPr>
                <w:color w:val="000000"/>
              </w:rPr>
              <w:t>Объем доходов, тыс. рублей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C6F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0,2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9F67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15,0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0B48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15,0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355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15,0</w:t>
            </w:r>
          </w:p>
        </w:tc>
      </w:tr>
      <w:tr w:rsidR="0034053A" w:rsidRPr="0034053A" w14:paraId="59367E8F" w14:textId="77777777" w:rsidTr="0034053A">
        <w:trPr>
          <w:gridAfter w:val="1"/>
          <w:wAfter w:w="11" w:type="dxa"/>
          <w:trHeight w:val="72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F641" w14:textId="77777777" w:rsidR="0034053A" w:rsidRPr="0034053A" w:rsidRDefault="0034053A" w:rsidP="0034053A">
            <w:pPr>
              <w:rPr>
                <w:color w:val="000000"/>
              </w:rPr>
            </w:pPr>
            <w:r w:rsidRPr="0034053A">
              <w:rPr>
                <w:color w:val="000000"/>
              </w:rPr>
              <w:t>Доля в общем объеме налоговых и неналоговых  доходов бюджета, %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EEC9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6053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0,1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8AF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0,1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C4D1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0,1</w:t>
            </w:r>
          </w:p>
        </w:tc>
      </w:tr>
      <w:tr w:rsidR="0034053A" w:rsidRPr="0034053A" w14:paraId="1B1BE19D" w14:textId="77777777" w:rsidTr="0034053A">
        <w:trPr>
          <w:gridAfter w:val="1"/>
          <w:wAfter w:w="11" w:type="dxa"/>
          <w:trHeight w:val="630"/>
        </w:trPr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1EBA" w14:textId="77777777" w:rsidR="0034053A" w:rsidRPr="0034053A" w:rsidRDefault="0034053A" w:rsidP="0034053A">
            <w:pPr>
              <w:rPr>
                <w:color w:val="000000"/>
              </w:rPr>
            </w:pPr>
            <w:r w:rsidRPr="0034053A">
              <w:rPr>
                <w:color w:val="000000"/>
              </w:rPr>
              <w:t>Прирост (снижение)  к предыдущему году, тыс. рублей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72D3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FDC3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14,8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1E5F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0,0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F827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0,0</w:t>
            </w:r>
          </w:p>
        </w:tc>
      </w:tr>
      <w:tr w:rsidR="0034053A" w:rsidRPr="0034053A" w14:paraId="740A58E8" w14:textId="77777777" w:rsidTr="0034053A">
        <w:trPr>
          <w:gridAfter w:val="1"/>
          <w:wAfter w:w="11" w:type="dxa"/>
          <w:trHeight w:val="464"/>
        </w:trPr>
        <w:tc>
          <w:tcPr>
            <w:tcW w:w="4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F7D0" w14:textId="77777777" w:rsidR="0034053A" w:rsidRPr="0034053A" w:rsidRDefault="0034053A" w:rsidP="0034053A">
            <w:pPr>
              <w:rPr>
                <w:color w:val="000000"/>
              </w:rPr>
            </w:pPr>
            <w:r w:rsidRPr="0034053A">
              <w:rPr>
                <w:color w:val="000000"/>
              </w:rPr>
              <w:t>Прирост (снижение) к предыдущему году, %.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ADBF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х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414B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7400,0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9F9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0,0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31F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  <w:r w:rsidRPr="0034053A">
              <w:rPr>
                <w:color w:val="000000"/>
              </w:rPr>
              <w:t>0,0</w:t>
            </w:r>
          </w:p>
        </w:tc>
      </w:tr>
      <w:tr w:rsidR="0034053A" w:rsidRPr="0034053A" w14:paraId="222EC225" w14:textId="77777777" w:rsidTr="0034053A">
        <w:trPr>
          <w:trHeight w:val="315"/>
        </w:trPr>
        <w:tc>
          <w:tcPr>
            <w:tcW w:w="4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A4A8" w14:textId="77777777" w:rsidR="0034053A" w:rsidRPr="0034053A" w:rsidRDefault="0034053A" w:rsidP="0034053A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69BEB" w14:textId="77777777" w:rsidR="0034053A" w:rsidRPr="0034053A" w:rsidRDefault="0034053A" w:rsidP="0034053A">
            <w:pPr>
              <w:rPr>
                <w:color w:val="00000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86CDF" w14:textId="77777777" w:rsidR="0034053A" w:rsidRPr="0034053A" w:rsidRDefault="0034053A" w:rsidP="0034053A">
            <w:pPr>
              <w:rPr>
                <w:color w:val="00000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5936F" w14:textId="77777777" w:rsidR="0034053A" w:rsidRPr="0034053A" w:rsidRDefault="0034053A" w:rsidP="0034053A">
            <w:pPr>
              <w:rPr>
                <w:color w:val="00000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DCCC" w14:textId="77777777" w:rsidR="0034053A" w:rsidRPr="0034053A" w:rsidRDefault="0034053A" w:rsidP="0034053A">
            <w:pPr>
              <w:rPr>
                <w:color w:val="00000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3EEC" w14:textId="77777777" w:rsidR="0034053A" w:rsidRPr="0034053A" w:rsidRDefault="0034053A" w:rsidP="0034053A">
            <w:pPr>
              <w:jc w:val="center"/>
              <w:rPr>
                <w:color w:val="000000"/>
              </w:rPr>
            </w:pPr>
          </w:p>
        </w:tc>
      </w:tr>
    </w:tbl>
    <w:p w14:paraId="475CC686" w14:textId="4D38D15B" w:rsidR="0034053A" w:rsidRDefault="0034053A" w:rsidP="00757A7D">
      <w:pPr>
        <w:shd w:val="clear" w:color="auto" w:fill="FFFFFF"/>
        <w:rPr>
          <w:b/>
          <w:sz w:val="28"/>
          <w:szCs w:val="28"/>
        </w:rPr>
      </w:pPr>
    </w:p>
    <w:p w14:paraId="17C45F43" w14:textId="77777777" w:rsidR="0034053A" w:rsidRDefault="0034053A" w:rsidP="00757A7D">
      <w:pPr>
        <w:shd w:val="clear" w:color="auto" w:fill="FFFFFF"/>
        <w:rPr>
          <w:b/>
          <w:sz w:val="28"/>
          <w:szCs w:val="28"/>
        </w:rPr>
      </w:pPr>
    </w:p>
    <w:p w14:paraId="58AA1066" w14:textId="77777777" w:rsidR="00E8709D" w:rsidRPr="005D0898" w:rsidRDefault="00E8709D" w:rsidP="00E8709D">
      <w:pPr>
        <w:shd w:val="clear" w:color="auto" w:fill="FFFFFF"/>
        <w:jc w:val="center"/>
        <w:rPr>
          <w:b/>
          <w:sz w:val="28"/>
          <w:szCs w:val="28"/>
        </w:rPr>
      </w:pPr>
      <w:r w:rsidRPr="005D0898">
        <w:rPr>
          <w:b/>
          <w:sz w:val="28"/>
          <w:szCs w:val="28"/>
        </w:rPr>
        <w:t>Безвозмездные поступления</w:t>
      </w:r>
    </w:p>
    <w:p w14:paraId="0F43FF2F" w14:textId="77777777" w:rsidR="00E8709D" w:rsidRPr="005D0898" w:rsidRDefault="00E8709D" w:rsidP="00E8709D">
      <w:pPr>
        <w:jc w:val="both"/>
        <w:rPr>
          <w:sz w:val="28"/>
          <w:szCs w:val="28"/>
        </w:rPr>
      </w:pPr>
    </w:p>
    <w:p w14:paraId="3EA177A7" w14:textId="77777777" w:rsidR="00D21B38" w:rsidRDefault="00E8709D" w:rsidP="00B04C29">
      <w:pPr>
        <w:ind w:firstLine="720"/>
        <w:jc w:val="both"/>
        <w:rPr>
          <w:sz w:val="28"/>
          <w:szCs w:val="20"/>
        </w:rPr>
      </w:pPr>
      <w:r w:rsidRPr="005D0898">
        <w:rPr>
          <w:sz w:val="28"/>
          <w:szCs w:val="20"/>
        </w:rPr>
        <w:lastRenderedPageBreak/>
        <w:t xml:space="preserve">Общий объем безвозмездных поступлений в бюджет </w:t>
      </w:r>
      <w:r w:rsidR="006E1853" w:rsidRPr="006E1853">
        <w:rPr>
          <w:sz w:val="28"/>
          <w:szCs w:val="20"/>
        </w:rPr>
        <w:t>сельского поселени</w:t>
      </w:r>
      <w:r w:rsidR="006E1853">
        <w:rPr>
          <w:sz w:val="28"/>
          <w:szCs w:val="20"/>
        </w:rPr>
        <w:t>я</w:t>
      </w:r>
      <w:r w:rsidR="006E1853" w:rsidRPr="006E1853">
        <w:rPr>
          <w:sz w:val="28"/>
          <w:szCs w:val="20"/>
        </w:rPr>
        <w:t xml:space="preserve"> Калтымановский сельсовет </w:t>
      </w:r>
      <w:r w:rsidRPr="005D0898">
        <w:rPr>
          <w:sz w:val="28"/>
          <w:szCs w:val="20"/>
        </w:rPr>
        <w:t>муниципального района Иглинский район Республики Башкортостан характеризуется следующими данными по годам:</w:t>
      </w:r>
    </w:p>
    <w:p w14:paraId="537829BE" w14:textId="77777777" w:rsidR="00D21B38" w:rsidRPr="005D0898" w:rsidRDefault="00D21B38" w:rsidP="00D21B38">
      <w:pPr>
        <w:ind w:firstLine="709"/>
        <w:jc w:val="right"/>
        <w:rPr>
          <w:sz w:val="16"/>
          <w:szCs w:val="16"/>
        </w:rPr>
      </w:pPr>
      <w:r w:rsidRPr="003E7FD1">
        <w:rPr>
          <w:sz w:val="28"/>
          <w:szCs w:val="28"/>
        </w:rPr>
        <w:t xml:space="preserve">                                 (</w:t>
      </w:r>
      <w:r>
        <w:rPr>
          <w:sz w:val="22"/>
          <w:szCs w:val="22"/>
        </w:rPr>
        <w:t>тыс</w:t>
      </w:r>
      <w:r w:rsidRPr="003E7FD1">
        <w:rPr>
          <w:sz w:val="22"/>
          <w:szCs w:val="22"/>
        </w:rPr>
        <w:t>. рублей)</w:t>
      </w:r>
    </w:p>
    <w:p w14:paraId="43E64354" w14:textId="77777777" w:rsidR="00E8709D" w:rsidRPr="005D0898" w:rsidRDefault="00E8709D" w:rsidP="00E8709D">
      <w:pPr>
        <w:ind w:firstLine="720"/>
        <w:jc w:val="both"/>
        <w:rPr>
          <w:sz w:val="16"/>
          <w:szCs w:val="16"/>
        </w:rPr>
      </w:pPr>
    </w:p>
    <w:tbl>
      <w:tblPr>
        <w:tblW w:w="10400" w:type="dxa"/>
        <w:tblInd w:w="118" w:type="dxa"/>
        <w:tblLook w:val="04A0" w:firstRow="1" w:lastRow="0" w:firstColumn="1" w:lastColumn="0" w:noHBand="0" w:noVBand="1"/>
      </w:tblPr>
      <w:tblGrid>
        <w:gridCol w:w="4060"/>
        <w:gridCol w:w="1540"/>
        <w:gridCol w:w="1540"/>
        <w:gridCol w:w="1720"/>
        <w:gridCol w:w="1540"/>
      </w:tblGrid>
      <w:tr w:rsidR="00A52814" w:rsidRPr="00A52814" w14:paraId="1B67C180" w14:textId="77777777" w:rsidTr="00A52814">
        <w:trPr>
          <w:trHeight w:val="330"/>
        </w:trPr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A331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675E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F4F73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Проект</w:t>
            </w:r>
          </w:p>
        </w:tc>
      </w:tr>
      <w:tr w:rsidR="00A52814" w:rsidRPr="00A52814" w14:paraId="27F7113A" w14:textId="77777777" w:rsidTr="00A52814">
        <w:trPr>
          <w:trHeight w:val="330"/>
        </w:trPr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7135A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E6B51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7D392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C7D60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B718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2028 год</w:t>
            </w:r>
          </w:p>
        </w:tc>
      </w:tr>
      <w:tr w:rsidR="00A52814" w:rsidRPr="00A52814" w14:paraId="363AF7A4" w14:textId="77777777" w:rsidTr="00A52814">
        <w:trPr>
          <w:trHeight w:val="33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C9B23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Общий объем доходов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68F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17 292,30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21C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12 807,10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8D4A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13 488,70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253A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13 992,00</w:t>
            </w:r>
          </w:p>
        </w:tc>
      </w:tr>
      <w:tr w:rsidR="00A52814" w:rsidRPr="00A52814" w14:paraId="08B12946" w14:textId="77777777" w:rsidTr="00A52814">
        <w:trPr>
          <w:trHeight w:val="645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B12B1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Общий объем безвозмездных поступлений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C80C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3 559,60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5398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2 279,10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6C2E3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2 646,70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620C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2 825,00</w:t>
            </w:r>
          </w:p>
        </w:tc>
      </w:tr>
      <w:tr w:rsidR="00A52814" w:rsidRPr="00A52814" w14:paraId="68FD0DF6" w14:textId="77777777" w:rsidTr="00A52814">
        <w:trPr>
          <w:trHeight w:val="33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91DC7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 xml:space="preserve"> В том 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0960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768C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CCE6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DEDA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 </w:t>
            </w:r>
          </w:p>
        </w:tc>
      </w:tr>
      <w:tr w:rsidR="00A52814" w:rsidRPr="00A52814" w14:paraId="1BBD5033" w14:textId="77777777" w:rsidTr="00A52814">
        <w:trPr>
          <w:trHeight w:val="33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D7C1F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дотации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7E5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8C1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A4E0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800A3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0,00</w:t>
            </w:r>
          </w:p>
        </w:tc>
      </w:tr>
      <w:tr w:rsidR="00A52814" w:rsidRPr="00A52814" w14:paraId="6533EB74" w14:textId="77777777" w:rsidTr="00A52814">
        <w:trPr>
          <w:trHeight w:val="33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65FB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72387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AC79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89625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E78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0,00</w:t>
            </w:r>
          </w:p>
        </w:tc>
      </w:tr>
      <w:tr w:rsidR="00A52814" w:rsidRPr="00A52814" w14:paraId="1CF78AEE" w14:textId="77777777" w:rsidTr="00A52814">
        <w:trPr>
          <w:trHeight w:val="33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BC2D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субвенции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C791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419,60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3C883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579,10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245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646,70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831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825,00</w:t>
            </w:r>
          </w:p>
        </w:tc>
      </w:tr>
      <w:tr w:rsidR="00A52814" w:rsidRPr="00A52814" w14:paraId="348AA4D4" w14:textId="77777777" w:rsidTr="00A52814">
        <w:trPr>
          <w:trHeight w:val="33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9F41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F75C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7169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1 700,00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B300C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EFA07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2 000,00</w:t>
            </w:r>
          </w:p>
        </w:tc>
      </w:tr>
      <w:tr w:rsidR="00A52814" w:rsidRPr="00A52814" w14:paraId="69F6813E" w14:textId="77777777" w:rsidTr="00A52814">
        <w:trPr>
          <w:trHeight w:val="96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1B07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Доля общего объема безвозмездных поступлений в общем объеме доходов, 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B65C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A097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B167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694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 </w:t>
            </w:r>
          </w:p>
        </w:tc>
      </w:tr>
      <w:tr w:rsidR="00A52814" w:rsidRPr="00A52814" w14:paraId="5E0D91A4" w14:textId="77777777" w:rsidTr="00A52814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1DC3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Прирост (снижение)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78D72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A0C75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-1 280,50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CA74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AF79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</w:t>
            </w:r>
          </w:p>
        </w:tc>
      </w:tr>
      <w:tr w:rsidR="00A52814" w:rsidRPr="00A52814" w14:paraId="643C4009" w14:textId="77777777" w:rsidTr="00A52814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34DE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 xml:space="preserve">к предыдущему году, 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DFEE5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84D4B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9EF44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CE64E" w14:textId="77777777" w:rsidR="00A52814" w:rsidRPr="00A52814" w:rsidRDefault="00A52814" w:rsidP="00A52814">
            <w:pPr>
              <w:rPr>
                <w:color w:val="000000"/>
              </w:rPr>
            </w:pPr>
          </w:p>
        </w:tc>
      </w:tr>
      <w:tr w:rsidR="00A52814" w:rsidRPr="00A52814" w14:paraId="391B9404" w14:textId="77777777" w:rsidTr="00A52814">
        <w:trPr>
          <w:trHeight w:val="33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1834A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тыс. рублей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6AEE8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0F265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FC6C3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8F7E9" w14:textId="77777777" w:rsidR="00A52814" w:rsidRPr="00A52814" w:rsidRDefault="00A52814" w:rsidP="00A52814">
            <w:pPr>
              <w:rPr>
                <w:color w:val="000000"/>
              </w:rPr>
            </w:pPr>
          </w:p>
        </w:tc>
      </w:tr>
      <w:tr w:rsidR="00A52814" w:rsidRPr="00A52814" w14:paraId="271F2896" w14:textId="77777777" w:rsidTr="00A52814">
        <w:trPr>
          <w:trHeight w:val="315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A265B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Темп прироста (снижения)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6726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DA78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-36,0%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51A3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C7E8A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</w:t>
            </w:r>
          </w:p>
        </w:tc>
      </w:tr>
      <w:tr w:rsidR="00A52814" w:rsidRPr="00A52814" w14:paraId="78BF08E4" w14:textId="77777777" w:rsidTr="00A52814">
        <w:trPr>
          <w:trHeight w:val="33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BBA9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к предыдущему году, %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032F0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EF470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41898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069FF" w14:textId="77777777" w:rsidR="00A52814" w:rsidRPr="00A52814" w:rsidRDefault="00A52814" w:rsidP="00A52814">
            <w:pPr>
              <w:rPr>
                <w:color w:val="000000"/>
              </w:rPr>
            </w:pPr>
          </w:p>
        </w:tc>
      </w:tr>
    </w:tbl>
    <w:p w14:paraId="2C9147CD" w14:textId="77777777" w:rsidR="00E8709D" w:rsidRPr="006E4646" w:rsidRDefault="00E8709D" w:rsidP="00E8709D">
      <w:pPr>
        <w:ind w:firstLine="709"/>
        <w:jc w:val="both"/>
        <w:rPr>
          <w:bCs/>
          <w:sz w:val="28"/>
          <w:szCs w:val="28"/>
          <w:highlight w:val="yellow"/>
        </w:rPr>
      </w:pPr>
    </w:p>
    <w:p w14:paraId="5C7C59B7" w14:textId="77777777" w:rsidR="00F05BC8" w:rsidRDefault="00F05BC8" w:rsidP="000C65B0">
      <w:pPr>
        <w:jc w:val="center"/>
      </w:pPr>
    </w:p>
    <w:p w14:paraId="298A9DF2" w14:textId="77777777" w:rsidR="00605520" w:rsidRDefault="00605520" w:rsidP="000C65B0">
      <w:pPr>
        <w:shd w:val="clear" w:color="auto" w:fill="FFFFFF"/>
        <w:ind w:firstLine="709"/>
        <w:jc w:val="center"/>
        <w:rPr>
          <w:b/>
        </w:rPr>
      </w:pPr>
      <w:r w:rsidRPr="009E2483">
        <w:rPr>
          <w:b/>
        </w:rPr>
        <w:t>РАСХОДЫ</w:t>
      </w:r>
    </w:p>
    <w:p w14:paraId="45DA05EF" w14:textId="77777777" w:rsidR="000C65B0" w:rsidRPr="00285F24" w:rsidRDefault="000C65B0" w:rsidP="000C65B0">
      <w:pPr>
        <w:shd w:val="clear" w:color="auto" w:fill="FFFFFF"/>
        <w:jc w:val="both"/>
        <w:rPr>
          <w:bCs/>
          <w:sz w:val="28"/>
          <w:szCs w:val="28"/>
        </w:rPr>
      </w:pPr>
    </w:p>
    <w:p w14:paraId="5822846E" w14:textId="77777777" w:rsidR="00C23D09" w:rsidRPr="001B50EF" w:rsidRDefault="000C65B0" w:rsidP="000C582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1B50EF">
        <w:rPr>
          <w:bCs/>
          <w:sz w:val="28"/>
          <w:szCs w:val="28"/>
        </w:rPr>
        <w:t>П</w:t>
      </w:r>
      <w:r w:rsidR="00605520" w:rsidRPr="001B50EF">
        <w:rPr>
          <w:bCs/>
          <w:sz w:val="28"/>
          <w:szCs w:val="28"/>
        </w:rPr>
        <w:t>рогнозируемый</w:t>
      </w:r>
      <w:r w:rsidR="00580DCD" w:rsidRPr="001B50EF">
        <w:rPr>
          <w:bCs/>
          <w:sz w:val="28"/>
          <w:szCs w:val="28"/>
        </w:rPr>
        <w:t xml:space="preserve"> объем расходных обязательств </w:t>
      </w:r>
      <w:r w:rsidRPr="001B50EF">
        <w:rPr>
          <w:bCs/>
          <w:sz w:val="28"/>
          <w:szCs w:val="28"/>
        </w:rPr>
        <w:t>сельского поселения</w:t>
      </w:r>
      <w:r w:rsidR="00D01956" w:rsidRPr="001B50EF">
        <w:rPr>
          <w:bCs/>
          <w:sz w:val="28"/>
          <w:szCs w:val="28"/>
        </w:rPr>
        <w:t xml:space="preserve"> </w:t>
      </w:r>
      <w:r w:rsidR="00F26488" w:rsidRPr="001B50EF">
        <w:rPr>
          <w:bCs/>
          <w:sz w:val="28"/>
          <w:szCs w:val="28"/>
        </w:rPr>
        <w:t>Калтымановский</w:t>
      </w:r>
      <w:r w:rsidR="004C307F" w:rsidRPr="001B50EF">
        <w:rPr>
          <w:bCs/>
          <w:sz w:val="28"/>
          <w:szCs w:val="28"/>
        </w:rPr>
        <w:t xml:space="preserve"> сельсовет муниципального района </w:t>
      </w:r>
      <w:r w:rsidR="00605520" w:rsidRPr="001B50EF">
        <w:rPr>
          <w:bCs/>
          <w:sz w:val="28"/>
          <w:szCs w:val="28"/>
        </w:rPr>
        <w:t>Иглински</w:t>
      </w:r>
      <w:r w:rsidR="00C23D09" w:rsidRPr="001B50EF">
        <w:rPr>
          <w:bCs/>
          <w:sz w:val="28"/>
          <w:szCs w:val="28"/>
        </w:rPr>
        <w:t xml:space="preserve">й </w:t>
      </w:r>
      <w:r w:rsidR="00605520" w:rsidRPr="001B50EF">
        <w:rPr>
          <w:bCs/>
          <w:sz w:val="28"/>
          <w:szCs w:val="28"/>
        </w:rPr>
        <w:t xml:space="preserve"> район Республики Башкортостан оценивается</w:t>
      </w:r>
      <w:r w:rsidR="00C23D09" w:rsidRPr="001B50EF">
        <w:rPr>
          <w:bCs/>
          <w:sz w:val="28"/>
          <w:szCs w:val="28"/>
        </w:rPr>
        <w:t>:</w:t>
      </w:r>
    </w:p>
    <w:p w14:paraId="5185FC77" w14:textId="77777777" w:rsidR="00A52814" w:rsidRDefault="00A52814" w:rsidP="006055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</w:t>
      </w:r>
      <w:r w:rsidRPr="00DB13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2026</w:t>
      </w:r>
      <w:r w:rsidRPr="00DB13C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  <w:r w:rsidRPr="00DB13CB">
        <w:rPr>
          <w:bCs/>
          <w:sz w:val="28"/>
          <w:szCs w:val="28"/>
        </w:rPr>
        <w:t xml:space="preserve"> планируется в сумме </w:t>
      </w:r>
      <w:r>
        <w:rPr>
          <w:bCs/>
          <w:sz w:val="28"/>
          <w:szCs w:val="28"/>
        </w:rPr>
        <w:t>12 807,1</w:t>
      </w:r>
      <w:r w:rsidRPr="00DB13CB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DB13CB">
        <w:rPr>
          <w:bCs/>
          <w:sz w:val="28"/>
          <w:szCs w:val="28"/>
        </w:rPr>
        <w:t>рублей, с</w:t>
      </w:r>
      <w:r>
        <w:rPr>
          <w:bCs/>
          <w:sz w:val="28"/>
          <w:szCs w:val="28"/>
        </w:rPr>
        <w:t xml:space="preserve">о снижением </w:t>
      </w:r>
      <w:r w:rsidRPr="00DB13CB">
        <w:rPr>
          <w:bCs/>
          <w:sz w:val="28"/>
          <w:szCs w:val="28"/>
        </w:rPr>
        <w:t xml:space="preserve">к утвержденному плану </w:t>
      </w:r>
      <w:r>
        <w:rPr>
          <w:bCs/>
          <w:sz w:val="28"/>
          <w:szCs w:val="28"/>
        </w:rPr>
        <w:t>2025</w:t>
      </w:r>
      <w:r w:rsidRPr="00DB13CB">
        <w:rPr>
          <w:bCs/>
          <w:sz w:val="28"/>
          <w:szCs w:val="28"/>
        </w:rPr>
        <w:t xml:space="preserve"> года на</w:t>
      </w:r>
      <w:r>
        <w:rPr>
          <w:bCs/>
          <w:sz w:val="28"/>
          <w:szCs w:val="28"/>
        </w:rPr>
        <w:t xml:space="preserve"> 4 485,2 </w:t>
      </w:r>
      <w:r w:rsidRPr="00DB13CB">
        <w:rPr>
          <w:bCs/>
          <w:sz w:val="28"/>
          <w:szCs w:val="28"/>
        </w:rPr>
        <w:t>тыс. рублей или</w:t>
      </w:r>
      <w:r>
        <w:rPr>
          <w:bCs/>
          <w:sz w:val="28"/>
          <w:szCs w:val="28"/>
        </w:rPr>
        <w:t xml:space="preserve"> 25,9</w:t>
      </w:r>
      <w:r w:rsidRPr="00DB13CB">
        <w:rPr>
          <w:bCs/>
          <w:sz w:val="28"/>
          <w:szCs w:val="28"/>
        </w:rPr>
        <w:t xml:space="preserve"> процент</w:t>
      </w:r>
      <w:r>
        <w:rPr>
          <w:bCs/>
          <w:sz w:val="28"/>
          <w:szCs w:val="28"/>
        </w:rPr>
        <w:t>ов;</w:t>
      </w:r>
    </w:p>
    <w:p w14:paraId="777B3985" w14:textId="77777777" w:rsidR="00A52814" w:rsidRDefault="00A52814" w:rsidP="006055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Pr="00DB13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2027</w:t>
      </w:r>
      <w:r w:rsidRPr="00DB13CB">
        <w:rPr>
          <w:bCs/>
          <w:sz w:val="28"/>
          <w:szCs w:val="28"/>
        </w:rPr>
        <w:t xml:space="preserve"> году планируемый объем </w:t>
      </w:r>
      <w:r>
        <w:rPr>
          <w:bCs/>
          <w:sz w:val="28"/>
          <w:szCs w:val="28"/>
        </w:rPr>
        <w:t>расходов</w:t>
      </w:r>
      <w:r w:rsidRPr="00DB13CB">
        <w:rPr>
          <w:bCs/>
          <w:sz w:val="28"/>
          <w:szCs w:val="28"/>
        </w:rPr>
        <w:t xml:space="preserve"> составит </w:t>
      </w:r>
      <w:r>
        <w:rPr>
          <w:rStyle w:val="FontStyle16"/>
          <w:sz w:val="28"/>
          <w:szCs w:val="28"/>
        </w:rPr>
        <w:t>13 488,7</w:t>
      </w:r>
      <w:r w:rsidRPr="00DB13CB">
        <w:rPr>
          <w:rStyle w:val="FontStyle16"/>
          <w:sz w:val="28"/>
          <w:szCs w:val="28"/>
        </w:rPr>
        <w:t xml:space="preserve"> тыс.</w:t>
      </w:r>
      <w:r>
        <w:rPr>
          <w:rStyle w:val="FontStyle16"/>
          <w:sz w:val="28"/>
          <w:szCs w:val="28"/>
        </w:rPr>
        <w:t xml:space="preserve"> </w:t>
      </w:r>
      <w:r w:rsidRPr="00DB13CB">
        <w:rPr>
          <w:rStyle w:val="FontStyle16"/>
          <w:sz w:val="28"/>
          <w:szCs w:val="28"/>
        </w:rPr>
        <w:t xml:space="preserve">рублей, с ростом </w:t>
      </w:r>
      <w:r w:rsidRPr="00DB13CB">
        <w:rPr>
          <w:bCs/>
          <w:sz w:val="28"/>
          <w:szCs w:val="28"/>
        </w:rPr>
        <w:t xml:space="preserve">к прогнозному уровню </w:t>
      </w:r>
      <w:r>
        <w:rPr>
          <w:bCs/>
          <w:sz w:val="28"/>
          <w:szCs w:val="28"/>
        </w:rPr>
        <w:t>2026</w:t>
      </w:r>
      <w:r w:rsidRPr="00DB13CB">
        <w:rPr>
          <w:bCs/>
          <w:sz w:val="28"/>
          <w:szCs w:val="28"/>
        </w:rPr>
        <w:t xml:space="preserve"> года на </w:t>
      </w:r>
      <w:r>
        <w:rPr>
          <w:bCs/>
          <w:sz w:val="28"/>
          <w:szCs w:val="28"/>
        </w:rPr>
        <w:t>681,6 тысяч рублей или 5,3</w:t>
      </w:r>
      <w:r w:rsidRPr="00DB13CB">
        <w:rPr>
          <w:bCs/>
          <w:sz w:val="28"/>
          <w:szCs w:val="28"/>
        </w:rPr>
        <w:t xml:space="preserve"> процента</w:t>
      </w:r>
      <w:r>
        <w:rPr>
          <w:bCs/>
          <w:sz w:val="28"/>
          <w:szCs w:val="28"/>
        </w:rPr>
        <w:t>;</w:t>
      </w:r>
    </w:p>
    <w:p w14:paraId="25815228" w14:textId="77777777" w:rsidR="00A52814" w:rsidRDefault="00A52814" w:rsidP="00605520">
      <w:pPr>
        <w:jc w:val="both"/>
        <w:rPr>
          <w:bCs/>
          <w:sz w:val="28"/>
          <w:szCs w:val="28"/>
        </w:rPr>
      </w:pPr>
      <w:r w:rsidRPr="00DB13CB">
        <w:rPr>
          <w:rStyle w:val="FontStyle16"/>
          <w:sz w:val="28"/>
          <w:szCs w:val="28"/>
        </w:rPr>
        <w:t xml:space="preserve"> в </w:t>
      </w:r>
      <w:r>
        <w:rPr>
          <w:rStyle w:val="FontStyle16"/>
          <w:sz w:val="28"/>
          <w:szCs w:val="28"/>
        </w:rPr>
        <w:t>2028</w:t>
      </w:r>
      <w:r w:rsidRPr="00DB13CB">
        <w:rPr>
          <w:rStyle w:val="FontStyle16"/>
          <w:sz w:val="28"/>
          <w:szCs w:val="28"/>
        </w:rPr>
        <w:t xml:space="preserve"> году </w:t>
      </w:r>
      <w:r>
        <w:rPr>
          <w:rStyle w:val="FontStyle16"/>
          <w:sz w:val="28"/>
          <w:szCs w:val="28"/>
        </w:rPr>
        <w:t>- 13 992,0</w:t>
      </w:r>
      <w:r w:rsidRPr="00DB13CB">
        <w:rPr>
          <w:rStyle w:val="FontStyle16"/>
          <w:sz w:val="28"/>
          <w:szCs w:val="28"/>
        </w:rPr>
        <w:t xml:space="preserve"> тыс.</w:t>
      </w:r>
      <w:r>
        <w:rPr>
          <w:rStyle w:val="FontStyle16"/>
          <w:sz w:val="28"/>
          <w:szCs w:val="28"/>
        </w:rPr>
        <w:t xml:space="preserve"> </w:t>
      </w:r>
      <w:r w:rsidRPr="00DB13CB">
        <w:rPr>
          <w:rStyle w:val="FontStyle16"/>
          <w:sz w:val="28"/>
          <w:szCs w:val="28"/>
        </w:rPr>
        <w:t>рублей</w:t>
      </w:r>
      <w:r w:rsidRPr="00AD158F">
        <w:rPr>
          <w:rStyle w:val="FontStyle16"/>
          <w:sz w:val="28"/>
          <w:szCs w:val="28"/>
        </w:rPr>
        <w:t xml:space="preserve"> </w:t>
      </w:r>
      <w:r w:rsidRPr="00DB13CB">
        <w:rPr>
          <w:rStyle w:val="FontStyle16"/>
          <w:sz w:val="28"/>
          <w:szCs w:val="28"/>
        </w:rPr>
        <w:t xml:space="preserve">с ростом </w:t>
      </w:r>
      <w:r w:rsidRPr="00DB13CB">
        <w:rPr>
          <w:bCs/>
          <w:sz w:val="28"/>
          <w:szCs w:val="28"/>
        </w:rPr>
        <w:t xml:space="preserve">к прогнозному уровню </w:t>
      </w:r>
      <w:r>
        <w:rPr>
          <w:bCs/>
          <w:sz w:val="28"/>
          <w:szCs w:val="28"/>
        </w:rPr>
        <w:t>2027</w:t>
      </w:r>
      <w:r w:rsidRPr="00DB13CB">
        <w:rPr>
          <w:bCs/>
          <w:sz w:val="28"/>
          <w:szCs w:val="28"/>
        </w:rPr>
        <w:t xml:space="preserve"> года на </w:t>
      </w:r>
      <w:r>
        <w:rPr>
          <w:bCs/>
          <w:sz w:val="28"/>
          <w:szCs w:val="28"/>
        </w:rPr>
        <w:t>503,3 тысячи рублей или 3,7</w:t>
      </w:r>
      <w:r w:rsidRPr="00DB13CB">
        <w:rPr>
          <w:bCs/>
          <w:sz w:val="28"/>
          <w:szCs w:val="28"/>
        </w:rPr>
        <w:t xml:space="preserve"> процент</w:t>
      </w:r>
      <w:r>
        <w:rPr>
          <w:bCs/>
          <w:sz w:val="28"/>
          <w:szCs w:val="28"/>
        </w:rPr>
        <w:t>ов.</w:t>
      </w:r>
    </w:p>
    <w:p w14:paraId="35FF18BC" w14:textId="4D5A8A88" w:rsidR="00605520" w:rsidRPr="001B50EF" w:rsidRDefault="007A2202" w:rsidP="00605520">
      <w:pPr>
        <w:jc w:val="both"/>
        <w:rPr>
          <w:sz w:val="28"/>
          <w:szCs w:val="28"/>
        </w:rPr>
      </w:pPr>
      <w:r w:rsidRPr="001B50EF">
        <w:rPr>
          <w:sz w:val="28"/>
          <w:szCs w:val="28"/>
        </w:rPr>
        <w:t xml:space="preserve">Характеристика бюджетных ассигнований по разделам и подразделам классификации расходов бюджета </w:t>
      </w:r>
      <w:r w:rsidR="000B168E" w:rsidRPr="001B50EF">
        <w:rPr>
          <w:sz w:val="28"/>
          <w:szCs w:val="28"/>
        </w:rPr>
        <w:t xml:space="preserve">сельского поселений </w:t>
      </w:r>
      <w:r w:rsidR="001B7169" w:rsidRPr="001B50EF">
        <w:rPr>
          <w:bCs/>
          <w:sz w:val="28"/>
          <w:szCs w:val="28"/>
        </w:rPr>
        <w:t>Калтымановский</w:t>
      </w:r>
      <w:r w:rsidR="000B168E" w:rsidRPr="001B50EF">
        <w:rPr>
          <w:sz w:val="28"/>
          <w:szCs w:val="28"/>
        </w:rPr>
        <w:t xml:space="preserve"> сельсовет</w:t>
      </w:r>
      <w:r w:rsidR="00D01956" w:rsidRPr="001B50EF">
        <w:rPr>
          <w:sz w:val="28"/>
          <w:szCs w:val="28"/>
        </w:rPr>
        <w:t xml:space="preserve"> </w:t>
      </w:r>
      <w:r w:rsidRPr="001B50EF">
        <w:rPr>
          <w:sz w:val="28"/>
          <w:szCs w:val="28"/>
        </w:rPr>
        <w:t>на</w:t>
      </w:r>
      <w:r w:rsidR="000E2779" w:rsidRPr="001B50EF">
        <w:rPr>
          <w:sz w:val="28"/>
          <w:szCs w:val="28"/>
        </w:rPr>
        <w:t xml:space="preserve"> </w:t>
      </w:r>
      <w:r w:rsidR="00AD158F">
        <w:rPr>
          <w:sz w:val="28"/>
          <w:szCs w:val="28"/>
        </w:rPr>
        <w:t>2026</w:t>
      </w:r>
      <w:r w:rsidR="002D2E58" w:rsidRPr="001B50EF">
        <w:rPr>
          <w:sz w:val="28"/>
          <w:szCs w:val="28"/>
        </w:rPr>
        <w:t xml:space="preserve"> </w:t>
      </w:r>
      <w:r w:rsidRPr="001B50EF">
        <w:rPr>
          <w:sz w:val="28"/>
          <w:szCs w:val="28"/>
        </w:rPr>
        <w:t xml:space="preserve">год и на плановый период </w:t>
      </w:r>
      <w:r w:rsidR="00AD158F">
        <w:rPr>
          <w:sz w:val="28"/>
          <w:szCs w:val="28"/>
        </w:rPr>
        <w:t>2027</w:t>
      </w:r>
      <w:r w:rsidRPr="001B50EF">
        <w:rPr>
          <w:sz w:val="28"/>
          <w:szCs w:val="28"/>
        </w:rPr>
        <w:t xml:space="preserve"> и </w:t>
      </w:r>
      <w:r w:rsidR="00AD158F">
        <w:rPr>
          <w:sz w:val="28"/>
          <w:szCs w:val="28"/>
        </w:rPr>
        <w:t>2028</w:t>
      </w:r>
      <w:r w:rsidR="002D2E58" w:rsidRPr="001B50EF">
        <w:rPr>
          <w:sz w:val="28"/>
          <w:szCs w:val="28"/>
        </w:rPr>
        <w:t xml:space="preserve"> </w:t>
      </w:r>
      <w:r w:rsidRPr="001B50EF">
        <w:rPr>
          <w:sz w:val="28"/>
          <w:szCs w:val="28"/>
        </w:rPr>
        <w:t>годов, а также причины изменения объемов расходов, помимо вытекающих из вышеуказанных общих подходов, приведены в соответствующих разделах настоящей пояснительной записки</w:t>
      </w:r>
    </w:p>
    <w:p w14:paraId="1664BD51" w14:textId="77777777" w:rsidR="00C97F47" w:rsidRDefault="00C97F47" w:rsidP="00605520">
      <w:pPr>
        <w:jc w:val="center"/>
        <w:rPr>
          <w:b/>
          <w:color w:val="000000"/>
          <w:sz w:val="28"/>
          <w:szCs w:val="28"/>
        </w:rPr>
      </w:pPr>
    </w:p>
    <w:p w14:paraId="16A6CF70" w14:textId="77777777" w:rsidR="00581382" w:rsidRDefault="00581382" w:rsidP="00550D2F">
      <w:pPr>
        <w:jc w:val="center"/>
        <w:rPr>
          <w:b/>
          <w:color w:val="000000"/>
          <w:sz w:val="28"/>
          <w:szCs w:val="28"/>
        </w:rPr>
      </w:pPr>
    </w:p>
    <w:p w14:paraId="1870C7F8" w14:textId="77777777" w:rsidR="00581382" w:rsidRDefault="00581382" w:rsidP="00550D2F">
      <w:pPr>
        <w:jc w:val="center"/>
        <w:rPr>
          <w:b/>
          <w:color w:val="000000"/>
          <w:sz w:val="28"/>
          <w:szCs w:val="28"/>
        </w:rPr>
      </w:pPr>
    </w:p>
    <w:p w14:paraId="39B42520" w14:textId="77777777" w:rsidR="00550D2F" w:rsidRPr="00605520" w:rsidRDefault="00550D2F" w:rsidP="00550D2F">
      <w:pPr>
        <w:jc w:val="center"/>
        <w:rPr>
          <w:b/>
          <w:color w:val="000000"/>
          <w:sz w:val="28"/>
          <w:szCs w:val="28"/>
        </w:rPr>
      </w:pPr>
      <w:r w:rsidRPr="00605520">
        <w:rPr>
          <w:b/>
          <w:color w:val="000000"/>
          <w:sz w:val="28"/>
          <w:szCs w:val="28"/>
        </w:rPr>
        <w:t>Раздел 010</w:t>
      </w:r>
      <w:r>
        <w:rPr>
          <w:b/>
          <w:color w:val="000000"/>
          <w:sz w:val="28"/>
          <w:szCs w:val="28"/>
        </w:rPr>
        <w:t>2</w:t>
      </w:r>
      <w:r w:rsidRPr="00605520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Глава сельского поселения</w:t>
      </w:r>
      <w:r w:rsidRPr="00605520">
        <w:rPr>
          <w:b/>
          <w:color w:val="000000"/>
          <w:sz w:val="28"/>
          <w:szCs w:val="28"/>
        </w:rPr>
        <w:t>»</w:t>
      </w:r>
    </w:p>
    <w:p w14:paraId="4F0100A9" w14:textId="77777777" w:rsidR="00550D2F" w:rsidRPr="00605520" w:rsidRDefault="00550D2F" w:rsidP="00550D2F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74832A89" w14:textId="77777777" w:rsidR="00550D2F" w:rsidRPr="00605520" w:rsidRDefault="00550D2F" w:rsidP="00550D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5520">
        <w:rPr>
          <w:sz w:val="28"/>
          <w:szCs w:val="28"/>
        </w:rPr>
        <w:lastRenderedPageBreak/>
        <w:t>Раздел «</w:t>
      </w:r>
      <w:r>
        <w:rPr>
          <w:sz w:val="28"/>
          <w:szCs w:val="28"/>
        </w:rPr>
        <w:t>Глава сельского поселения</w:t>
      </w:r>
      <w:r w:rsidRPr="00605520">
        <w:rPr>
          <w:sz w:val="28"/>
          <w:szCs w:val="28"/>
        </w:rPr>
        <w:t xml:space="preserve">» включает расходы бюджета </w:t>
      </w:r>
      <w:r>
        <w:rPr>
          <w:sz w:val="28"/>
          <w:szCs w:val="28"/>
        </w:rPr>
        <w:t xml:space="preserve">сельского поселения </w:t>
      </w:r>
      <w:r w:rsidRPr="00605520">
        <w:rPr>
          <w:sz w:val="28"/>
          <w:szCs w:val="28"/>
        </w:rPr>
        <w:t xml:space="preserve">на обеспечение деятельности </w:t>
      </w:r>
      <w:r w:rsidR="00F6292C">
        <w:rPr>
          <w:sz w:val="28"/>
          <w:szCs w:val="28"/>
        </w:rPr>
        <w:t>главы сельского поселения</w:t>
      </w:r>
      <w:r w:rsidRPr="00605520">
        <w:rPr>
          <w:sz w:val="28"/>
          <w:szCs w:val="28"/>
        </w:rPr>
        <w:t>.</w:t>
      </w:r>
    </w:p>
    <w:p w14:paraId="6703AD1F" w14:textId="77777777" w:rsidR="00550D2F" w:rsidRPr="00605520" w:rsidRDefault="00550D2F" w:rsidP="00550D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5520">
        <w:rPr>
          <w:sz w:val="28"/>
          <w:szCs w:val="28"/>
        </w:rPr>
        <w:t xml:space="preserve">Бюджетные ассигнования бюджета </w:t>
      </w:r>
      <w:r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по разделу характеризуются следующими данными:</w:t>
      </w:r>
    </w:p>
    <w:p w14:paraId="13157912" w14:textId="77777777" w:rsidR="00550D2F" w:rsidRPr="00605520" w:rsidRDefault="00550D2F" w:rsidP="00550D2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0"/>
        <w:gridCol w:w="1508"/>
        <w:gridCol w:w="1509"/>
        <w:gridCol w:w="1682"/>
        <w:gridCol w:w="1509"/>
        <w:gridCol w:w="222"/>
      </w:tblGrid>
      <w:tr w:rsidR="00A52814" w:rsidRPr="00A52814" w14:paraId="0162841D" w14:textId="77777777" w:rsidTr="00A52814">
        <w:trPr>
          <w:gridAfter w:val="1"/>
          <w:wAfter w:w="36" w:type="dxa"/>
          <w:trHeight w:val="315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94B6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277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197C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Проект</w:t>
            </w:r>
          </w:p>
        </w:tc>
      </w:tr>
      <w:tr w:rsidR="00A52814" w:rsidRPr="00A52814" w14:paraId="2C6388E7" w14:textId="77777777" w:rsidTr="00A52814">
        <w:trPr>
          <w:gridAfter w:val="1"/>
          <w:wAfter w:w="36" w:type="dxa"/>
          <w:trHeight w:val="285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0CC0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EEC7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231B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A258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D427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2028 год</w:t>
            </w:r>
          </w:p>
        </w:tc>
      </w:tr>
      <w:tr w:rsidR="00A52814" w:rsidRPr="00A52814" w14:paraId="25CA9A79" w14:textId="77777777" w:rsidTr="00A52814">
        <w:trPr>
          <w:gridAfter w:val="1"/>
          <w:wAfter w:w="36" w:type="dxa"/>
          <w:trHeight w:val="464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CA42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 xml:space="preserve">Объем расходов, </w:t>
            </w:r>
            <w:proofErr w:type="spellStart"/>
            <w:r w:rsidRPr="00A52814">
              <w:rPr>
                <w:color w:val="000000"/>
              </w:rPr>
              <w:t>тыс</w:t>
            </w:r>
            <w:proofErr w:type="gramStart"/>
            <w:r w:rsidRPr="00A52814">
              <w:rPr>
                <w:color w:val="000000"/>
              </w:rPr>
              <w:t>.р</w:t>
            </w:r>
            <w:proofErr w:type="gramEnd"/>
            <w:r w:rsidRPr="00A52814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EC4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1 266,0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F92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1 580,0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4BA9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1 580,0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638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1 580,0</w:t>
            </w:r>
          </w:p>
        </w:tc>
      </w:tr>
      <w:tr w:rsidR="00A52814" w:rsidRPr="00A52814" w14:paraId="69B4559C" w14:textId="77777777" w:rsidTr="00A52814">
        <w:trPr>
          <w:trHeight w:val="39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D8AA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E141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38E1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E768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4830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3740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</w:p>
        </w:tc>
      </w:tr>
      <w:tr w:rsidR="00A52814" w:rsidRPr="00A52814" w14:paraId="773F3F1A" w14:textId="77777777" w:rsidTr="00A52814">
        <w:trPr>
          <w:trHeight w:val="3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26D3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EB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7,3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5339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12,3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6BC6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11,7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825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11,3</w:t>
            </w:r>
          </w:p>
        </w:tc>
        <w:tc>
          <w:tcPr>
            <w:tcW w:w="36" w:type="dxa"/>
            <w:vAlign w:val="center"/>
            <w:hideMark/>
          </w:tcPr>
          <w:p w14:paraId="55E6184E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35F00F28" w14:textId="77777777" w:rsidTr="00A52814">
        <w:trPr>
          <w:trHeight w:val="6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F52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C5C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B60A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314,0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5C32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DDB5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44741FAD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078794BE" w14:textId="77777777" w:rsidTr="00A52814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4D2B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4A15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CAD8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24,8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7153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581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5CF03E01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</w:tbl>
    <w:p w14:paraId="08041A11" w14:textId="77777777" w:rsidR="00CD5837" w:rsidRDefault="00CD5837" w:rsidP="00A52814">
      <w:pPr>
        <w:rPr>
          <w:b/>
          <w:color w:val="000000"/>
          <w:sz w:val="28"/>
          <w:szCs w:val="28"/>
        </w:rPr>
      </w:pPr>
    </w:p>
    <w:p w14:paraId="2068B3FA" w14:textId="77777777" w:rsidR="00605520" w:rsidRPr="00605520" w:rsidRDefault="00605520" w:rsidP="00605520">
      <w:pPr>
        <w:jc w:val="center"/>
        <w:rPr>
          <w:b/>
          <w:color w:val="000000"/>
          <w:sz w:val="28"/>
          <w:szCs w:val="28"/>
        </w:rPr>
      </w:pPr>
      <w:r w:rsidRPr="00605520">
        <w:rPr>
          <w:b/>
          <w:color w:val="000000"/>
          <w:sz w:val="28"/>
          <w:szCs w:val="28"/>
        </w:rPr>
        <w:t>Раздел 010</w:t>
      </w:r>
      <w:r w:rsidR="00550D2F">
        <w:rPr>
          <w:b/>
          <w:color w:val="000000"/>
          <w:sz w:val="28"/>
          <w:szCs w:val="28"/>
        </w:rPr>
        <w:t>4</w:t>
      </w:r>
      <w:r w:rsidRPr="00605520">
        <w:rPr>
          <w:b/>
          <w:color w:val="000000"/>
          <w:sz w:val="28"/>
          <w:szCs w:val="28"/>
        </w:rPr>
        <w:t xml:space="preserve"> «Общегосударственные вопросы»</w:t>
      </w:r>
    </w:p>
    <w:p w14:paraId="6BCD4154" w14:textId="77777777" w:rsidR="00605520" w:rsidRPr="00605520" w:rsidRDefault="00605520" w:rsidP="00605520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3C50269B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5520">
        <w:rPr>
          <w:sz w:val="28"/>
          <w:szCs w:val="28"/>
        </w:rPr>
        <w:t xml:space="preserve">Раздел «Общегосударственные вопросы» включает расходы бюджета </w:t>
      </w:r>
      <w:r w:rsidR="000B168E">
        <w:rPr>
          <w:sz w:val="28"/>
          <w:szCs w:val="28"/>
        </w:rPr>
        <w:t xml:space="preserve">сельского поселения </w:t>
      </w:r>
      <w:r w:rsidRPr="00605520">
        <w:rPr>
          <w:sz w:val="28"/>
          <w:szCs w:val="28"/>
        </w:rPr>
        <w:t>на обеспечение деятельности местного самоуправления органов, а также на реализацию государственных функций, связанных с общегосударственным управлением.</w:t>
      </w:r>
    </w:p>
    <w:p w14:paraId="69E5E225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5520">
        <w:rPr>
          <w:sz w:val="28"/>
          <w:szCs w:val="28"/>
        </w:rPr>
        <w:t xml:space="preserve">Бюджетные ассигнования бюджета </w:t>
      </w:r>
      <w:r w:rsidR="000B168E"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по разделу характеризуются следующими данными:</w:t>
      </w:r>
    </w:p>
    <w:p w14:paraId="33219D7A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0"/>
        <w:gridCol w:w="1508"/>
        <w:gridCol w:w="1509"/>
        <w:gridCol w:w="1682"/>
        <w:gridCol w:w="1509"/>
        <w:gridCol w:w="222"/>
      </w:tblGrid>
      <w:tr w:rsidR="00A52814" w:rsidRPr="00A52814" w14:paraId="3BC0A977" w14:textId="77777777" w:rsidTr="00A52814">
        <w:trPr>
          <w:gridAfter w:val="1"/>
          <w:wAfter w:w="36" w:type="dxa"/>
          <w:trHeight w:val="315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8B84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0572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C3A0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Проект</w:t>
            </w:r>
          </w:p>
        </w:tc>
      </w:tr>
      <w:tr w:rsidR="00A52814" w:rsidRPr="00A52814" w14:paraId="1540676E" w14:textId="77777777" w:rsidTr="00A52814">
        <w:trPr>
          <w:gridAfter w:val="1"/>
          <w:wAfter w:w="36" w:type="dxa"/>
          <w:trHeight w:val="285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19FD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DDFF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465F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6FF8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658B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2028 год</w:t>
            </w:r>
          </w:p>
        </w:tc>
      </w:tr>
      <w:tr w:rsidR="00A52814" w:rsidRPr="00A52814" w14:paraId="51678B3B" w14:textId="77777777" w:rsidTr="00A52814">
        <w:trPr>
          <w:gridAfter w:val="1"/>
          <w:wAfter w:w="36" w:type="dxa"/>
          <w:trHeight w:val="464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A05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 xml:space="preserve">Объем расходов, </w:t>
            </w:r>
            <w:proofErr w:type="spellStart"/>
            <w:r w:rsidRPr="00A52814">
              <w:rPr>
                <w:color w:val="000000"/>
              </w:rPr>
              <w:t>тыс</w:t>
            </w:r>
            <w:proofErr w:type="gramStart"/>
            <w:r w:rsidRPr="00A52814">
              <w:rPr>
                <w:color w:val="000000"/>
              </w:rPr>
              <w:t>.р</w:t>
            </w:r>
            <w:proofErr w:type="gramEnd"/>
            <w:r w:rsidRPr="00A52814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7175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5 833,4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8811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5 547,5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E9F6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5 493,5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70E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5 453,5</w:t>
            </w:r>
          </w:p>
        </w:tc>
      </w:tr>
      <w:tr w:rsidR="00A52814" w:rsidRPr="00A52814" w14:paraId="1BD919D5" w14:textId="77777777" w:rsidTr="00A52814">
        <w:trPr>
          <w:trHeight w:val="39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53D50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E899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1ACF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603F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440D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879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</w:p>
        </w:tc>
      </w:tr>
      <w:tr w:rsidR="00A52814" w:rsidRPr="00A52814" w14:paraId="08452EB9" w14:textId="77777777" w:rsidTr="00A52814">
        <w:trPr>
          <w:trHeight w:val="3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AFA8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B179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33,7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4919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43,3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0B43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40,7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F89C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39,0</w:t>
            </w:r>
          </w:p>
        </w:tc>
        <w:tc>
          <w:tcPr>
            <w:tcW w:w="36" w:type="dxa"/>
            <w:vAlign w:val="center"/>
            <w:hideMark/>
          </w:tcPr>
          <w:p w14:paraId="27EB4866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4A36021B" w14:textId="77777777" w:rsidTr="00A52814">
        <w:trPr>
          <w:trHeight w:val="6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357D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E4C9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CDD5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-285,9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43E9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-54,0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3230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-40,0</w:t>
            </w:r>
          </w:p>
        </w:tc>
        <w:tc>
          <w:tcPr>
            <w:tcW w:w="36" w:type="dxa"/>
            <w:vAlign w:val="center"/>
            <w:hideMark/>
          </w:tcPr>
          <w:p w14:paraId="65F02E88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45194425" w14:textId="77777777" w:rsidTr="00A52814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9277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BB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A775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-4,9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627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5E47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-0,7</w:t>
            </w:r>
          </w:p>
        </w:tc>
        <w:tc>
          <w:tcPr>
            <w:tcW w:w="36" w:type="dxa"/>
            <w:vAlign w:val="center"/>
            <w:hideMark/>
          </w:tcPr>
          <w:p w14:paraId="7612AA39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</w:tbl>
    <w:p w14:paraId="7B383439" w14:textId="77777777" w:rsidR="00493B3A" w:rsidRDefault="00493B3A" w:rsidP="00A52814">
      <w:pPr>
        <w:ind w:right="-5"/>
        <w:rPr>
          <w:b/>
          <w:color w:val="000000"/>
          <w:sz w:val="28"/>
          <w:szCs w:val="28"/>
        </w:rPr>
      </w:pPr>
    </w:p>
    <w:p w14:paraId="36386612" w14:textId="77777777" w:rsidR="00605520" w:rsidRPr="00605520" w:rsidRDefault="00605520" w:rsidP="00605520">
      <w:pPr>
        <w:ind w:right="-5"/>
        <w:jc w:val="center"/>
        <w:rPr>
          <w:b/>
          <w:color w:val="000000"/>
          <w:sz w:val="28"/>
          <w:szCs w:val="28"/>
        </w:rPr>
      </w:pPr>
      <w:r w:rsidRPr="00605520">
        <w:rPr>
          <w:b/>
          <w:color w:val="000000"/>
          <w:sz w:val="28"/>
          <w:szCs w:val="28"/>
        </w:rPr>
        <w:t>Раздел 020</w:t>
      </w:r>
      <w:r w:rsidR="00B04C29">
        <w:rPr>
          <w:b/>
          <w:color w:val="000000"/>
          <w:sz w:val="28"/>
          <w:szCs w:val="28"/>
        </w:rPr>
        <w:t>3</w:t>
      </w:r>
      <w:r w:rsidRPr="00605520">
        <w:rPr>
          <w:b/>
          <w:color w:val="000000"/>
          <w:sz w:val="28"/>
          <w:szCs w:val="28"/>
        </w:rPr>
        <w:t xml:space="preserve"> «Национальная оборона»</w:t>
      </w:r>
    </w:p>
    <w:p w14:paraId="2CB081A7" w14:textId="77777777" w:rsidR="00605520" w:rsidRPr="00605520" w:rsidRDefault="00605520" w:rsidP="00605520">
      <w:pPr>
        <w:ind w:right="-5"/>
        <w:jc w:val="center"/>
        <w:rPr>
          <w:b/>
          <w:color w:val="000000"/>
          <w:sz w:val="28"/>
          <w:szCs w:val="28"/>
        </w:rPr>
      </w:pPr>
    </w:p>
    <w:p w14:paraId="0A6AB797" w14:textId="77777777" w:rsidR="00605520" w:rsidRPr="00605520" w:rsidRDefault="00605520" w:rsidP="00605520">
      <w:pPr>
        <w:ind w:right="-6" w:firstLine="709"/>
        <w:jc w:val="both"/>
        <w:rPr>
          <w:color w:val="000000"/>
          <w:sz w:val="28"/>
          <w:szCs w:val="28"/>
        </w:rPr>
      </w:pPr>
      <w:r w:rsidRPr="00605520">
        <w:rPr>
          <w:color w:val="000000"/>
          <w:sz w:val="28"/>
          <w:szCs w:val="28"/>
        </w:rPr>
        <w:t xml:space="preserve">В раздел «Национальная оборона» включены расходы, направленные </w:t>
      </w:r>
      <w:r w:rsidRPr="00605520">
        <w:rPr>
          <w:color w:val="000000"/>
          <w:sz w:val="28"/>
          <w:szCs w:val="28"/>
        </w:rPr>
        <w:br/>
        <w:t>на финансовое обеспечение переданных органам местного самоуправления Республики Башкортостан федеральных полномочий по первичному воинскому учету на территориях, где отсутствуют военные комиссариаты.</w:t>
      </w:r>
    </w:p>
    <w:p w14:paraId="3B11E01E" w14:textId="77777777" w:rsidR="00550D2F" w:rsidRPr="00605520" w:rsidRDefault="00550D2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p w14:paraId="37CFA495" w14:textId="77777777" w:rsidR="00605520" w:rsidRPr="00605520" w:rsidRDefault="00605520" w:rsidP="006055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0"/>
        <w:gridCol w:w="1508"/>
        <w:gridCol w:w="1509"/>
        <w:gridCol w:w="1682"/>
        <w:gridCol w:w="1509"/>
        <w:gridCol w:w="222"/>
      </w:tblGrid>
      <w:tr w:rsidR="00A52814" w:rsidRPr="00A52814" w14:paraId="65EEF2EE" w14:textId="77777777" w:rsidTr="00A52814">
        <w:trPr>
          <w:gridAfter w:val="1"/>
          <w:wAfter w:w="36" w:type="dxa"/>
          <w:trHeight w:val="315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F0B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4CE2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434F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Проект</w:t>
            </w:r>
          </w:p>
        </w:tc>
      </w:tr>
      <w:tr w:rsidR="00A52814" w:rsidRPr="00A52814" w14:paraId="01B27A40" w14:textId="77777777" w:rsidTr="00A52814">
        <w:trPr>
          <w:gridAfter w:val="1"/>
          <w:wAfter w:w="36" w:type="dxa"/>
          <w:trHeight w:val="285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8E5F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9A4B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0989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A1E4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687E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2028 год</w:t>
            </w:r>
          </w:p>
        </w:tc>
      </w:tr>
      <w:tr w:rsidR="00A52814" w:rsidRPr="00A52814" w14:paraId="3924CD85" w14:textId="77777777" w:rsidTr="00A52814">
        <w:trPr>
          <w:gridAfter w:val="1"/>
          <w:wAfter w:w="36" w:type="dxa"/>
          <w:trHeight w:val="464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9FE0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lastRenderedPageBreak/>
              <w:t xml:space="preserve">Объем расходов, </w:t>
            </w:r>
            <w:proofErr w:type="spellStart"/>
            <w:r w:rsidRPr="00A52814">
              <w:rPr>
                <w:color w:val="000000"/>
              </w:rPr>
              <w:t>тыс</w:t>
            </w:r>
            <w:proofErr w:type="gramStart"/>
            <w:r w:rsidRPr="00A52814">
              <w:rPr>
                <w:color w:val="000000"/>
              </w:rPr>
              <w:t>.р</w:t>
            </w:r>
            <w:proofErr w:type="gramEnd"/>
            <w:r w:rsidRPr="00A52814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7D0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419,6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35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579,1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3C0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646,7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A7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825,0</w:t>
            </w:r>
          </w:p>
        </w:tc>
      </w:tr>
      <w:tr w:rsidR="00A52814" w:rsidRPr="00A52814" w14:paraId="57E72952" w14:textId="77777777" w:rsidTr="00A52814">
        <w:trPr>
          <w:trHeight w:val="39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D432D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09B6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6853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36DB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4F51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B582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</w:p>
        </w:tc>
      </w:tr>
      <w:tr w:rsidR="00A52814" w:rsidRPr="00A52814" w14:paraId="7F3D2550" w14:textId="77777777" w:rsidTr="00A52814">
        <w:trPr>
          <w:trHeight w:val="3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1A9C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BB1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2,4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60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4,5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5F7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4,8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991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5,9</w:t>
            </w:r>
          </w:p>
        </w:tc>
        <w:tc>
          <w:tcPr>
            <w:tcW w:w="36" w:type="dxa"/>
            <w:vAlign w:val="center"/>
            <w:hideMark/>
          </w:tcPr>
          <w:p w14:paraId="0442517F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4717C27B" w14:textId="77777777" w:rsidTr="00A52814">
        <w:trPr>
          <w:trHeight w:val="6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6665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261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A57C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159,5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716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67,6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AE0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178,3</w:t>
            </w:r>
          </w:p>
        </w:tc>
        <w:tc>
          <w:tcPr>
            <w:tcW w:w="36" w:type="dxa"/>
            <w:vAlign w:val="center"/>
            <w:hideMark/>
          </w:tcPr>
          <w:p w14:paraId="650D3784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5C8F7361" w14:textId="77777777" w:rsidTr="00A52814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C85D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964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798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38,0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2809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11,7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A6E0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27,6</w:t>
            </w:r>
          </w:p>
        </w:tc>
        <w:tc>
          <w:tcPr>
            <w:tcW w:w="36" w:type="dxa"/>
            <w:vAlign w:val="center"/>
            <w:hideMark/>
          </w:tcPr>
          <w:p w14:paraId="5BC2D5C3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</w:tbl>
    <w:p w14:paraId="2C6304FF" w14:textId="77777777" w:rsidR="007F09F9" w:rsidRDefault="007F09F9" w:rsidP="00A52814">
      <w:pPr>
        <w:rPr>
          <w:b/>
          <w:sz w:val="28"/>
          <w:szCs w:val="28"/>
        </w:rPr>
      </w:pPr>
    </w:p>
    <w:p w14:paraId="6DC382C0" w14:textId="77777777" w:rsidR="00605520" w:rsidRPr="00605520" w:rsidRDefault="00605520" w:rsidP="00605520">
      <w:pPr>
        <w:jc w:val="center"/>
        <w:rPr>
          <w:b/>
          <w:sz w:val="28"/>
          <w:szCs w:val="28"/>
        </w:rPr>
      </w:pPr>
      <w:r w:rsidRPr="00605520">
        <w:rPr>
          <w:b/>
          <w:sz w:val="28"/>
          <w:szCs w:val="28"/>
        </w:rPr>
        <w:t>Раздел 03</w:t>
      </w:r>
      <w:r w:rsidR="00CD5837">
        <w:rPr>
          <w:b/>
          <w:sz w:val="28"/>
          <w:szCs w:val="28"/>
        </w:rPr>
        <w:t>1</w:t>
      </w:r>
      <w:r w:rsidRPr="00605520">
        <w:rPr>
          <w:b/>
          <w:sz w:val="28"/>
          <w:szCs w:val="28"/>
        </w:rPr>
        <w:t>0 «Национальная безопасность и правоохранительная деятельность»</w:t>
      </w:r>
    </w:p>
    <w:p w14:paraId="007BF0F9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2DD81F41" w14:textId="77777777" w:rsidR="00605520" w:rsidRPr="00605520" w:rsidRDefault="00D901A6" w:rsidP="00605520">
      <w:pPr>
        <w:tabs>
          <w:tab w:val="left" w:pos="1134"/>
        </w:tabs>
        <w:spacing w:line="252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605520" w:rsidRPr="00605520">
        <w:rPr>
          <w:sz w:val="28"/>
          <w:szCs w:val="28"/>
        </w:rPr>
        <w:t>«Национальная безопасность и правоохранительная деятельность»</w:t>
      </w:r>
      <w:r>
        <w:rPr>
          <w:sz w:val="28"/>
          <w:szCs w:val="28"/>
        </w:rPr>
        <w:t xml:space="preserve"> </w:t>
      </w:r>
      <w:r w:rsidR="00605520" w:rsidRPr="00605520">
        <w:rPr>
          <w:sz w:val="28"/>
          <w:szCs w:val="28"/>
        </w:rPr>
        <w:t xml:space="preserve">включает расходы бюджета </w:t>
      </w:r>
      <w:r w:rsidR="00361EA2">
        <w:rPr>
          <w:sz w:val="28"/>
          <w:szCs w:val="28"/>
        </w:rPr>
        <w:t>сельского поселения</w:t>
      </w:r>
      <w:r w:rsidR="00605520" w:rsidRPr="00605520">
        <w:rPr>
          <w:sz w:val="28"/>
          <w:szCs w:val="28"/>
        </w:rPr>
        <w:t xml:space="preserve"> на защиту населения и территории от чрезвычайных ситуаций природного и техногенного характера. </w:t>
      </w:r>
    </w:p>
    <w:p w14:paraId="5733CD31" w14:textId="77777777" w:rsidR="00605520" w:rsidRPr="00605520" w:rsidRDefault="00550D2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p w14:paraId="7953A834" w14:textId="77777777" w:rsidR="00605520" w:rsidRPr="00757A7D" w:rsidRDefault="00605520" w:rsidP="00605520">
      <w:pPr>
        <w:tabs>
          <w:tab w:val="left" w:pos="1134"/>
        </w:tabs>
        <w:ind w:firstLine="709"/>
        <w:jc w:val="both"/>
      </w:pP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0"/>
        <w:gridCol w:w="1508"/>
        <w:gridCol w:w="1509"/>
        <w:gridCol w:w="1682"/>
        <w:gridCol w:w="1509"/>
        <w:gridCol w:w="222"/>
      </w:tblGrid>
      <w:tr w:rsidR="00A52814" w:rsidRPr="00A52814" w14:paraId="331E0A9B" w14:textId="77777777" w:rsidTr="00A52814">
        <w:trPr>
          <w:gridAfter w:val="1"/>
          <w:wAfter w:w="36" w:type="dxa"/>
          <w:trHeight w:val="315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1D1D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9DED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7660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Проект</w:t>
            </w:r>
          </w:p>
        </w:tc>
      </w:tr>
      <w:tr w:rsidR="00A52814" w:rsidRPr="00A52814" w14:paraId="761DF2E8" w14:textId="77777777" w:rsidTr="00A52814">
        <w:trPr>
          <w:gridAfter w:val="1"/>
          <w:wAfter w:w="36" w:type="dxa"/>
          <w:trHeight w:val="285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ABF6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B311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5D95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DEC4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E38A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2028 год</w:t>
            </w:r>
          </w:p>
        </w:tc>
      </w:tr>
      <w:tr w:rsidR="00A52814" w:rsidRPr="00A52814" w14:paraId="076EF729" w14:textId="77777777" w:rsidTr="00A52814">
        <w:trPr>
          <w:gridAfter w:val="1"/>
          <w:wAfter w:w="36" w:type="dxa"/>
          <w:trHeight w:val="464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9CF3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 xml:space="preserve">Объем расходов, </w:t>
            </w:r>
            <w:proofErr w:type="spellStart"/>
            <w:r w:rsidRPr="00A52814">
              <w:rPr>
                <w:color w:val="000000"/>
              </w:rPr>
              <w:t>тыс</w:t>
            </w:r>
            <w:proofErr w:type="gramStart"/>
            <w:r w:rsidRPr="00A52814">
              <w:rPr>
                <w:color w:val="000000"/>
              </w:rPr>
              <w:t>.р</w:t>
            </w:r>
            <w:proofErr w:type="gramEnd"/>
            <w:r w:rsidRPr="00A52814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B0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1 273,0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2DC3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763,0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7E6A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763,0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638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763,0</w:t>
            </w:r>
          </w:p>
        </w:tc>
      </w:tr>
      <w:tr w:rsidR="00A52814" w:rsidRPr="00A52814" w14:paraId="3AE6E77D" w14:textId="77777777" w:rsidTr="00A52814">
        <w:trPr>
          <w:trHeight w:val="39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C98B1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8C00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3B3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92DA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375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B650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</w:p>
        </w:tc>
      </w:tr>
      <w:tr w:rsidR="00A52814" w:rsidRPr="00A52814" w14:paraId="6AFFA444" w14:textId="77777777" w:rsidTr="00A52814">
        <w:trPr>
          <w:trHeight w:val="3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8ABD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6D1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7,4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67D1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6,0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993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5,7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A9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5,5</w:t>
            </w:r>
          </w:p>
        </w:tc>
        <w:tc>
          <w:tcPr>
            <w:tcW w:w="36" w:type="dxa"/>
            <w:vAlign w:val="center"/>
            <w:hideMark/>
          </w:tcPr>
          <w:p w14:paraId="53DD4728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0A48ADAA" w14:textId="77777777" w:rsidTr="00A52814">
        <w:trPr>
          <w:trHeight w:val="6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C3A1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C4C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26B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-510,0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B46A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500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2BAF9736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21A2BED0" w14:textId="77777777" w:rsidTr="00A52814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0B55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74AC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DE8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-40,1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88A2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9EA5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1BCCFA15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</w:tbl>
    <w:p w14:paraId="544FF7E9" w14:textId="77777777" w:rsidR="007F09F9" w:rsidRDefault="007F09F9" w:rsidP="00A52814">
      <w:pPr>
        <w:rPr>
          <w:b/>
          <w:sz w:val="28"/>
          <w:szCs w:val="28"/>
        </w:rPr>
      </w:pPr>
    </w:p>
    <w:p w14:paraId="1AE677B2" w14:textId="77777777" w:rsidR="00605520" w:rsidRPr="00605520" w:rsidRDefault="00605520" w:rsidP="00605520">
      <w:pPr>
        <w:jc w:val="center"/>
        <w:rPr>
          <w:b/>
          <w:sz w:val="28"/>
          <w:szCs w:val="28"/>
        </w:rPr>
      </w:pPr>
      <w:r w:rsidRPr="00605520">
        <w:rPr>
          <w:b/>
          <w:sz w:val="28"/>
          <w:szCs w:val="28"/>
        </w:rPr>
        <w:t>Раздел</w:t>
      </w:r>
      <w:r w:rsidR="00440E58">
        <w:rPr>
          <w:b/>
          <w:sz w:val="28"/>
          <w:szCs w:val="28"/>
        </w:rPr>
        <w:t xml:space="preserve"> </w:t>
      </w:r>
      <w:r w:rsidRPr="00605520">
        <w:rPr>
          <w:b/>
          <w:sz w:val="28"/>
          <w:szCs w:val="28"/>
        </w:rPr>
        <w:t>040</w:t>
      </w:r>
      <w:r w:rsidR="00CD5837">
        <w:rPr>
          <w:b/>
          <w:sz w:val="28"/>
          <w:szCs w:val="28"/>
        </w:rPr>
        <w:t>9</w:t>
      </w:r>
      <w:r w:rsidRPr="00605520">
        <w:rPr>
          <w:b/>
          <w:sz w:val="28"/>
          <w:szCs w:val="28"/>
        </w:rPr>
        <w:t xml:space="preserve"> «Национальная экономика»</w:t>
      </w:r>
    </w:p>
    <w:p w14:paraId="168A972C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14:paraId="5DD62C9A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i/>
          <w:color w:val="0070C0"/>
          <w:sz w:val="28"/>
          <w:szCs w:val="28"/>
        </w:rPr>
      </w:pPr>
      <w:r w:rsidRPr="00605520">
        <w:rPr>
          <w:sz w:val="28"/>
          <w:szCs w:val="28"/>
        </w:rPr>
        <w:t xml:space="preserve">Раздел «Национальная экономика» включает расходы бюджета </w:t>
      </w:r>
      <w:r w:rsidR="00361EA2"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в области дорожного хозяйства.</w:t>
      </w:r>
    </w:p>
    <w:p w14:paraId="7C7A03EE" w14:textId="77777777" w:rsidR="00550D2F" w:rsidRPr="00605520" w:rsidRDefault="00550D2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bookmarkStart w:id="16" w:name="_Hlk151031212"/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0"/>
        <w:gridCol w:w="1508"/>
        <w:gridCol w:w="1509"/>
        <w:gridCol w:w="1682"/>
        <w:gridCol w:w="1509"/>
        <w:gridCol w:w="222"/>
      </w:tblGrid>
      <w:tr w:rsidR="00A52814" w:rsidRPr="00A52814" w14:paraId="0D355DB2" w14:textId="77777777" w:rsidTr="00A52814">
        <w:trPr>
          <w:gridAfter w:val="1"/>
          <w:wAfter w:w="36" w:type="dxa"/>
          <w:trHeight w:val="315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6"/>
          <w:p w14:paraId="0216960A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B348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AD18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Проект</w:t>
            </w:r>
          </w:p>
        </w:tc>
      </w:tr>
      <w:tr w:rsidR="00A52814" w:rsidRPr="00A52814" w14:paraId="2EE1125F" w14:textId="77777777" w:rsidTr="00A52814">
        <w:trPr>
          <w:gridAfter w:val="1"/>
          <w:wAfter w:w="36" w:type="dxa"/>
          <w:trHeight w:val="285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1F53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8CB0" w14:textId="77777777" w:rsidR="00A52814" w:rsidRPr="00A52814" w:rsidRDefault="00A52814" w:rsidP="00A52814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3E76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1EE4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EB7E" w14:textId="77777777" w:rsidR="00A52814" w:rsidRPr="00A52814" w:rsidRDefault="00A52814" w:rsidP="00A52814">
            <w:pPr>
              <w:jc w:val="center"/>
              <w:rPr>
                <w:b/>
                <w:bCs/>
                <w:color w:val="000000"/>
              </w:rPr>
            </w:pPr>
            <w:r w:rsidRPr="00A52814">
              <w:rPr>
                <w:b/>
                <w:bCs/>
                <w:color w:val="000000"/>
              </w:rPr>
              <w:t>2028 год</w:t>
            </w:r>
          </w:p>
        </w:tc>
      </w:tr>
      <w:tr w:rsidR="00A52814" w:rsidRPr="00A52814" w14:paraId="32178089" w14:textId="77777777" w:rsidTr="00A52814">
        <w:trPr>
          <w:gridAfter w:val="1"/>
          <w:wAfter w:w="36" w:type="dxa"/>
          <w:trHeight w:val="464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98F0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 xml:space="preserve">Объем расходов, </w:t>
            </w:r>
            <w:proofErr w:type="spellStart"/>
            <w:r w:rsidRPr="00A52814">
              <w:rPr>
                <w:color w:val="000000"/>
              </w:rPr>
              <w:t>тыс</w:t>
            </w:r>
            <w:proofErr w:type="gramStart"/>
            <w:r w:rsidRPr="00A52814">
              <w:rPr>
                <w:color w:val="000000"/>
              </w:rPr>
              <w:t>.р</w:t>
            </w:r>
            <w:proofErr w:type="gramEnd"/>
            <w:r w:rsidRPr="00A52814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DB2B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1 400,0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F25C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1 400,0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948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1 400,0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24B7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1 400,0</w:t>
            </w:r>
          </w:p>
        </w:tc>
      </w:tr>
      <w:tr w:rsidR="00A52814" w:rsidRPr="00A52814" w14:paraId="7A092311" w14:textId="77777777" w:rsidTr="00A52814">
        <w:trPr>
          <w:trHeight w:val="39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CB94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D55E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4081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6809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EC92" w14:textId="77777777" w:rsidR="00A52814" w:rsidRPr="00A52814" w:rsidRDefault="00A52814" w:rsidP="00A52814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8BEF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</w:p>
        </w:tc>
      </w:tr>
      <w:tr w:rsidR="00A52814" w:rsidRPr="00A52814" w14:paraId="02F52E70" w14:textId="77777777" w:rsidTr="00A52814">
        <w:trPr>
          <w:trHeight w:val="3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3BCF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5F1F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8,1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09D2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10,9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83CD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10,4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007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10,0</w:t>
            </w:r>
          </w:p>
        </w:tc>
        <w:tc>
          <w:tcPr>
            <w:tcW w:w="36" w:type="dxa"/>
            <w:vAlign w:val="center"/>
            <w:hideMark/>
          </w:tcPr>
          <w:p w14:paraId="6403DAFE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18554CF8" w14:textId="77777777" w:rsidTr="00A52814">
        <w:trPr>
          <w:trHeight w:val="6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268D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BAF9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EBC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EF5E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9F18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1F945388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  <w:tr w:rsidR="00A52814" w:rsidRPr="00A52814" w14:paraId="235ED76A" w14:textId="77777777" w:rsidTr="00A52814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814A" w14:textId="77777777" w:rsidR="00A52814" w:rsidRPr="00A52814" w:rsidRDefault="00A52814" w:rsidP="00A52814">
            <w:pPr>
              <w:rPr>
                <w:color w:val="000000"/>
              </w:rPr>
            </w:pPr>
            <w:r w:rsidRPr="00A52814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BA64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653F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056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F3E7" w14:textId="77777777" w:rsidR="00A52814" w:rsidRPr="00A52814" w:rsidRDefault="00A52814" w:rsidP="00A52814">
            <w:pPr>
              <w:jc w:val="center"/>
              <w:rPr>
                <w:color w:val="000000"/>
              </w:rPr>
            </w:pPr>
            <w:r w:rsidRPr="00A52814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1FB2A489" w14:textId="77777777" w:rsidR="00A52814" w:rsidRPr="00A52814" w:rsidRDefault="00A52814" w:rsidP="00A52814">
            <w:pPr>
              <w:rPr>
                <w:sz w:val="20"/>
                <w:szCs w:val="20"/>
              </w:rPr>
            </w:pPr>
          </w:p>
        </w:tc>
      </w:tr>
    </w:tbl>
    <w:p w14:paraId="6FF5C88E" w14:textId="77777777" w:rsidR="00605520" w:rsidRPr="00605520" w:rsidRDefault="00605520" w:rsidP="00A52814">
      <w:pPr>
        <w:tabs>
          <w:tab w:val="left" w:pos="1134"/>
        </w:tabs>
        <w:jc w:val="both"/>
        <w:rPr>
          <w:sz w:val="28"/>
          <w:szCs w:val="28"/>
        </w:rPr>
      </w:pPr>
    </w:p>
    <w:p w14:paraId="15D58A21" w14:textId="77777777" w:rsidR="00605520" w:rsidRPr="00605520" w:rsidRDefault="00605520" w:rsidP="00605520">
      <w:pPr>
        <w:rPr>
          <w:sz w:val="28"/>
          <w:szCs w:val="28"/>
        </w:rPr>
      </w:pPr>
    </w:p>
    <w:p w14:paraId="3C20C358" w14:textId="77777777" w:rsidR="00605520" w:rsidRPr="00664311" w:rsidRDefault="00605520" w:rsidP="00605520">
      <w:pPr>
        <w:ind w:firstLine="720"/>
        <w:jc w:val="center"/>
        <w:rPr>
          <w:b/>
          <w:sz w:val="28"/>
          <w:szCs w:val="28"/>
        </w:rPr>
      </w:pPr>
      <w:r w:rsidRPr="00664311">
        <w:rPr>
          <w:b/>
          <w:sz w:val="28"/>
          <w:szCs w:val="28"/>
        </w:rPr>
        <w:t>Раздел 050</w:t>
      </w:r>
      <w:r w:rsidR="00440E58" w:rsidRPr="00664311">
        <w:rPr>
          <w:b/>
          <w:sz w:val="28"/>
          <w:szCs w:val="28"/>
        </w:rPr>
        <w:t>1</w:t>
      </w:r>
      <w:r w:rsidRPr="00664311">
        <w:rPr>
          <w:b/>
          <w:sz w:val="28"/>
          <w:szCs w:val="28"/>
        </w:rPr>
        <w:t xml:space="preserve"> «</w:t>
      </w:r>
      <w:r w:rsidR="003F32C3" w:rsidRPr="00664311">
        <w:rPr>
          <w:b/>
          <w:sz w:val="28"/>
          <w:szCs w:val="28"/>
        </w:rPr>
        <w:t>Жилищное хозяйство</w:t>
      </w:r>
      <w:r w:rsidRPr="00664311">
        <w:rPr>
          <w:b/>
          <w:sz w:val="28"/>
          <w:szCs w:val="28"/>
        </w:rPr>
        <w:t>»</w:t>
      </w:r>
    </w:p>
    <w:p w14:paraId="4FF2D904" w14:textId="77777777" w:rsidR="00605520" w:rsidRPr="00440E58" w:rsidRDefault="00605520" w:rsidP="00605520">
      <w:pPr>
        <w:ind w:firstLine="720"/>
        <w:jc w:val="both"/>
        <w:rPr>
          <w:sz w:val="28"/>
          <w:szCs w:val="28"/>
          <w:highlight w:val="yellow"/>
        </w:rPr>
      </w:pPr>
    </w:p>
    <w:p w14:paraId="327C4452" w14:textId="77777777" w:rsidR="00605520" w:rsidRPr="00605520" w:rsidRDefault="00664311" w:rsidP="00605520">
      <w:pPr>
        <w:ind w:firstLine="720"/>
        <w:jc w:val="both"/>
        <w:rPr>
          <w:sz w:val="28"/>
          <w:szCs w:val="28"/>
        </w:rPr>
      </w:pPr>
      <w:r w:rsidRPr="00664311">
        <w:rPr>
          <w:sz w:val="28"/>
          <w:szCs w:val="28"/>
        </w:rPr>
        <w:t>Раздел «Жилищное хозяйство» включает расходы бюджета сельского поселения на управление услугами в области жилищного хозяйства, строительство и реконструкцию жилищного фонда, предоставление субсидий жилищным организациям для улучшения состояния и содержания жилищного фонда.</w:t>
      </w:r>
    </w:p>
    <w:p w14:paraId="4D29C28E" w14:textId="52219070" w:rsidR="00550D2F" w:rsidRPr="00605520" w:rsidRDefault="00550D2F" w:rsidP="00AF7008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6"/>
        <w:gridCol w:w="1507"/>
        <w:gridCol w:w="1507"/>
        <w:gridCol w:w="1681"/>
        <w:gridCol w:w="1507"/>
        <w:gridCol w:w="222"/>
      </w:tblGrid>
      <w:tr w:rsidR="00AF7008" w:rsidRPr="00AF7008" w14:paraId="5CF6C103" w14:textId="77777777" w:rsidTr="00AF7008">
        <w:trPr>
          <w:gridAfter w:val="1"/>
          <w:wAfter w:w="36" w:type="dxa"/>
          <w:trHeight w:val="315"/>
        </w:trPr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141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B33F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62A8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Проект</w:t>
            </w:r>
          </w:p>
        </w:tc>
      </w:tr>
      <w:tr w:rsidR="00AF7008" w:rsidRPr="00AF7008" w14:paraId="4B75FE91" w14:textId="77777777" w:rsidTr="00AF7008">
        <w:trPr>
          <w:gridAfter w:val="1"/>
          <w:wAfter w:w="36" w:type="dxa"/>
          <w:trHeight w:val="285"/>
        </w:trPr>
        <w:tc>
          <w:tcPr>
            <w:tcW w:w="4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8535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F210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FEF1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528E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026D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2028 год</w:t>
            </w:r>
          </w:p>
        </w:tc>
      </w:tr>
      <w:tr w:rsidR="00AF7008" w:rsidRPr="00AF7008" w14:paraId="509A5385" w14:textId="77777777" w:rsidTr="00AF7008">
        <w:trPr>
          <w:gridAfter w:val="1"/>
          <w:wAfter w:w="36" w:type="dxa"/>
          <w:trHeight w:val="464"/>
        </w:trPr>
        <w:tc>
          <w:tcPr>
            <w:tcW w:w="4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DAE5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 xml:space="preserve">Объем расходов, </w:t>
            </w:r>
            <w:proofErr w:type="spellStart"/>
            <w:r w:rsidRPr="00AF7008">
              <w:rPr>
                <w:color w:val="000000"/>
              </w:rPr>
              <w:t>тыс</w:t>
            </w:r>
            <w:proofErr w:type="gramStart"/>
            <w:r w:rsidRPr="00AF7008">
              <w:rPr>
                <w:color w:val="000000"/>
              </w:rPr>
              <w:t>.р</w:t>
            </w:r>
            <w:proofErr w:type="gramEnd"/>
            <w:r w:rsidRPr="00AF7008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AFA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5,0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3F8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5,0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3157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5,0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C50D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5,0</w:t>
            </w:r>
          </w:p>
        </w:tc>
      </w:tr>
      <w:tr w:rsidR="00AF7008" w:rsidRPr="00AF7008" w14:paraId="2DDD66EE" w14:textId="77777777" w:rsidTr="00AF7008">
        <w:trPr>
          <w:trHeight w:val="390"/>
        </w:trPr>
        <w:tc>
          <w:tcPr>
            <w:tcW w:w="4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30050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E596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943E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E5F8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0D99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6A64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</w:p>
        </w:tc>
      </w:tr>
      <w:tr w:rsidR="00AF7008" w:rsidRPr="00AF7008" w14:paraId="26DDBFF0" w14:textId="77777777" w:rsidTr="00AF7008">
        <w:trPr>
          <w:trHeight w:val="390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81D1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0219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4462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27E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561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476272DF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240ACDC2" w14:textId="77777777" w:rsidTr="00AF7008">
        <w:trPr>
          <w:trHeight w:val="615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1562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171B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6418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94CF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837E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43475EC0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11F89C6A" w14:textId="77777777" w:rsidTr="00AF7008">
        <w:trPr>
          <w:trHeight w:val="630"/>
        </w:trPr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56E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4183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35A7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1332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429A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54B3D4D4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</w:tbl>
    <w:p w14:paraId="1CA41F16" w14:textId="77777777" w:rsidR="00493B3A" w:rsidRDefault="00493B3A" w:rsidP="00AF7008">
      <w:pPr>
        <w:rPr>
          <w:b/>
          <w:sz w:val="28"/>
          <w:szCs w:val="28"/>
        </w:rPr>
      </w:pPr>
    </w:p>
    <w:p w14:paraId="5F494816" w14:textId="77777777" w:rsidR="00440E58" w:rsidRPr="00605520" w:rsidRDefault="00440E58" w:rsidP="00440E58">
      <w:pPr>
        <w:ind w:firstLine="720"/>
        <w:jc w:val="center"/>
        <w:rPr>
          <w:b/>
          <w:sz w:val="28"/>
          <w:szCs w:val="28"/>
        </w:rPr>
      </w:pPr>
      <w:r w:rsidRPr="00605520">
        <w:rPr>
          <w:b/>
          <w:sz w:val="28"/>
          <w:szCs w:val="28"/>
        </w:rPr>
        <w:t>Раздел 050</w:t>
      </w:r>
      <w:r>
        <w:rPr>
          <w:b/>
          <w:sz w:val="28"/>
          <w:szCs w:val="28"/>
        </w:rPr>
        <w:t>3</w:t>
      </w:r>
      <w:r w:rsidRPr="00605520">
        <w:rPr>
          <w:b/>
          <w:sz w:val="28"/>
          <w:szCs w:val="28"/>
        </w:rPr>
        <w:t xml:space="preserve"> «Жилищно-коммунальное хозяйство»</w:t>
      </w:r>
    </w:p>
    <w:p w14:paraId="195F5D92" w14:textId="77777777" w:rsidR="00440E58" w:rsidRPr="00605520" w:rsidRDefault="00440E58" w:rsidP="00440E58">
      <w:pPr>
        <w:ind w:firstLine="720"/>
        <w:jc w:val="both"/>
        <w:rPr>
          <w:sz w:val="28"/>
          <w:szCs w:val="28"/>
        </w:rPr>
      </w:pPr>
      <w:r w:rsidRPr="00605520">
        <w:rPr>
          <w:sz w:val="28"/>
          <w:szCs w:val="28"/>
        </w:rPr>
        <w:t xml:space="preserve">Раздел «Жилищно-коммунальное хозяйство» включает расходы бюджета </w:t>
      </w:r>
      <w:r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на создание благоприятных и комфортных условий проживания граждан, в том числе благоустройство территор</w:t>
      </w:r>
      <w:r>
        <w:rPr>
          <w:sz w:val="28"/>
          <w:szCs w:val="28"/>
        </w:rPr>
        <w:t>ии сельского поселения.</w:t>
      </w:r>
    </w:p>
    <w:p w14:paraId="7A955AE4" w14:textId="77777777" w:rsidR="00440E58" w:rsidRDefault="00440E58" w:rsidP="00440E58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p w14:paraId="4ECCC727" w14:textId="77777777" w:rsidR="003F32C3" w:rsidRPr="00605520" w:rsidRDefault="003F32C3" w:rsidP="00493B3A">
      <w:pPr>
        <w:tabs>
          <w:tab w:val="left" w:pos="1134"/>
        </w:tabs>
        <w:spacing w:line="252" w:lineRule="auto"/>
        <w:jc w:val="both"/>
        <w:rPr>
          <w:sz w:val="28"/>
          <w:szCs w:val="28"/>
        </w:rPr>
      </w:pP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0"/>
        <w:gridCol w:w="1508"/>
        <w:gridCol w:w="1509"/>
        <w:gridCol w:w="1682"/>
        <w:gridCol w:w="1509"/>
        <w:gridCol w:w="222"/>
      </w:tblGrid>
      <w:tr w:rsidR="00AF7008" w:rsidRPr="00AF7008" w14:paraId="5AEBDA74" w14:textId="77777777" w:rsidTr="00AF7008">
        <w:trPr>
          <w:gridAfter w:val="1"/>
          <w:wAfter w:w="36" w:type="dxa"/>
          <w:trHeight w:val="315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D5DE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BB1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A3DC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Проект</w:t>
            </w:r>
          </w:p>
        </w:tc>
      </w:tr>
      <w:tr w:rsidR="00AF7008" w:rsidRPr="00AF7008" w14:paraId="253573D6" w14:textId="77777777" w:rsidTr="00AF7008">
        <w:trPr>
          <w:gridAfter w:val="1"/>
          <w:wAfter w:w="36" w:type="dxa"/>
          <w:trHeight w:val="285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8270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C48D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2219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0DC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C15B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2028 год</w:t>
            </w:r>
          </w:p>
        </w:tc>
      </w:tr>
      <w:tr w:rsidR="00AF7008" w:rsidRPr="00AF7008" w14:paraId="5A6AA13E" w14:textId="77777777" w:rsidTr="00AF7008">
        <w:trPr>
          <w:gridAfter w:val="1"/>
          <w:wAfter w:w="36" w:type="dxa"/>
          <w:trHeight w:val="464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9FED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 xml:space="preserve">Объем расходов, </w:t>
            </w:r>
            <w:proofErr w:type="spellStart"/>
            <w:r w:rsidRPr="00AF7008">
              <w:rPr>
                <w:color w:val="000000"/>
              </w:rPr>
              <w:t>тыс</w:t>
            </w:r>
            <w:proofErr w:type="gramStart"/>
            <w:r w:rsidRPr="00AF7008">
              <w:rPr>
                <w:color w:val="000000"/>
              </w:rPr>
              <w:t>.р</w:t>
            </w:r>
            <w:proofErr w:type="gramEnd"/>
            <w:r w:rsidRPr="00AF7008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1001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6 495,3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C617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2 642,5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1E06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3 329,4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9277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3 407,1</w:t>
            </w:r>
          </w:p>
        </w:tc>
      </w:tr>
      <w:tr w:rsidR="00AF7008" w:rsidRPr="00AF7008" w14:paraId="33F7589D" w14:textId="77777777" w:rsidTr="00AF7008">
        <w:trPr>
          <w:trHeight w:val="39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8A257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B3C8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C0C5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197D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94AB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502B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</w:p>
        </w:tc>
      </w:tr>
      <w:tr w:rsidR="00AF7008" w:rsidRPr="00AF7008" w14:paraId="75B90D69" w14:textId="77777777" w:rsidTr="00AF7008">
        <w:trPr>
          <w:trHeight w:val="3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5474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C2AD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37,6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4D34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20,6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C29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24,7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A8C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24,4</w:t>
            </w:r>
          </w:p>
        </w:tc>
        <w:tc>
          <w:tcPr>
            <w:tcW w:w="36" w:type="dxa"/>
            <w:vAlign w:val="center"/>
            <w:hideMark/>
          </w:tcPr>
          <w:p w14:paraId="5D1124AE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2C0A32D3" w14:textId="77777777" w:rsidTr="00AF7008">
        <w:trPr>
          <w:trHeight w:val="6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7785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0540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6395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-3 852,8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245E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686,9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10CD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77,7</w:t>
            </w:r>
          </w:p>
        </w:tc>
        <w:tc>
          <w:tcPr>
            <w:tcW w:w="36" w:type="dxa"/>
            <w:vAlign w:val="center"/>
            <w:hideMark/>
          </w:tcPr>
          <w:p w14:paraId="598A5C77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75D464B5" w14:textId="77777777" w:rsidTr="00AF7008">
        <w:trPr>
          <w:trHeight w:val="6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A38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3758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233A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-59,3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670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F5E2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2,3</w:t>
            </w:r>
          </w:p>
        </w:tc>
        <w:tc>
          <w:tcPr>
            <w:tcW w:w="36" w:type="dxa"/>
            <w:vAlign w:val="center"/>
            <w:hideMark/>
          </w:tcPr>
          <w:p w14:paraId="6E20A7DB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</w:tbl>
    <w:p w14:paraId="700A30B9" w14:textId="77777777" w:rsidR="00AF7008" w:rsidRDefault="00AF7008" w:rsidP="00605520">
      <w:pPr>
        <w:keepNext/>
        <w:contextualSpacing/>
        <w:jc w:val="center"/>
        <w:rPr>
          <w:b/>
          <w:sz w:val="28"/>
          <w:szCs w:val="28"/>
        </w:rPr>
      </w:pPr>
    </w:p>
    <w:p w14:paraId="1289D62D" w14:textId="7D6787BB" w:rsidR="00550D2F" w:rsidRDefault="00550D2F" w:rsidP="00605520">
      <w:pPr>
        <w:keepNext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0605 </w:t>
      </w:r>
      <w:bookmarkStart w:id="17" w:name="_Hlk151031120"/>
      <w:r>
        <w:rPr>
          <w:b/>
          <w:sz w:val="28"/>
          <w:szCs w:val="28"/>
        </w:rPr>
        <w:t>«</w:t>
      </w:r>
      <w:r w:rsidRPr="00550D2F">
        <w:rPr>
          <w:b/>
          <w:sz w:val="28"/>
          <w:szCs w:val="28"/>
        </w:rPr>
        <w:t>Другие вопросы в области охраны окружающей среды</w:t>
      </w:r>
      <w:r>
        <w:rPr>
          <w:b/>
          <w:sz w:val="28"/>
          <w:szCs w:val="28"/>
        </w:rPr>
        <w:t>»</w:t>
      </w:r>
      <w:bookmarkEnd w:id="17"/>
    </w:p>
    <w:p w14:paraId="4CEA2509" w14:textId="77777777" w:rsidR="00550D2F" w:rsidRDefault="00550D2F" w:rsidP="00605520">
      <w:pPr>
        <w:keepNext/>
        <w:contextualSpacing/>
        <w:jc w:val="center"/>
        <w:rPr>
          <w:b/>
          <w:sz w:val="28"/>
          <w:szCs w:val="28"/>
        </w:rPr>
      </w:pPr>
    </w:p>
    <w:p w14:paraId="4D9B95F2" w14:textId="77777777" w:rsidR="00550D2F" w:rsidRDefault="00550D2F" w:rsidP="00550D2F">
      <w:pPr>
        <w:keepNext/>
        <w:ind w:firstLine="709"/>
        <w:contextualSpacing/>
        <w:jc w:val="both"/>
        <w:rPr>
          <w:bCs/>
          <w:sz w:val="28"/>
          <w:szCs w:val="28"/>
        </w:rPr>
      </w:pPr>
      <w:r w:rsidRPr="00550D2F">
        <w:rPr>
          <w:bCs/>
          <w:sz w:val="28"/>
          <w:szCs w:val="28"/>
        </w:rPr>
        <w:t>Раздел «Другие вопросы в области охраны окружающей среды»</w:t>
      </w:r>
      <w:r>
        <w:rPr>
          <w:bCs/>
          <w:sz w:val="28"/>
          <w:szCs w:val="28"/>
        </w:rPr>
        <w:t xml:space="preserve"> включает в себя расходы на содержание в чистоте территории сельского поселения.</w:t>
      </w:r>
    </w:p>
    <w:p w14:paraId="009636D9" w14:textId="5764260C" w:rsidR="00AF7008" w:rsidRDefault="00550D2F" w:rsidP="00AF7008">
      <w:pPr>
        <w:keepNext/>
        <w:ind w:firstLine="709"/>
        <w:contextualSpacing/>
        <w:jc w:val="both"/>
        <w:rPr>
          <w:bCs/>
          <w:sz w:val="28"/>
          <w:szCs w:val="28"/>
        </w:rPr>
      </w:pPr>
      <w:r w:rsidRPr="00550D2F">
        <w:rPr>
          <w:bCs/>
          <w:sz w:val="28"/>
          <w:szCs w:val="28"/>
        </w:rPr>
        <w:t>Расходы бюджета сельского поселения по разделу характеризуются следующими данными:</w:t>
      </w:r>
    </w:p>
    <w:p w14:paraId="5379CAD7" w14:textId="38147B9E" w:rsidR="00AF7008" w:rsidRDefault="00AF7008" w:rsidP="00AF7008">
      <w:pPr>
        <w:keepNext/>
        <w:contextualSpacing/>
        <w:jc w:val="both"/>
        <w:rPr>
          <w:bCs/>
          <w:sz w:val="28"/>
          <w:szCs w:val="28"/>
        </w:rPr>
      </w:pP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3"/>
        <w:gridCol w:w="1508"/>
        <w:gridCol w:w="1508"/>
        <w:gridCol w:w="1681"/>
        <w:gridCol w:w="1508"/>
        <w:gridCol w:w="222"/>
      </w:tblGrid>
      <w:tr w:rsidR="00AF7008" w:rsidRPr="00AF7008" w14:paraId="165BF3C0" w14:textId="77777777" w:rsidTr="00AF7008">
        <w:trPr>
          <w:gridAfter w:val="1"/>
          <w:wAfter w:w="36" w:type="dxa"/>
          <w:trHeight w:val="315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A83E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0567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00B5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Проект</w:t>
            </w:r>
          </w:p>
        </w:tc>
      </w:tr>
      <w:tr w:rsidR="00AF7008" w:rsidRPr="00AF7008" w14:paraId="61423BE9" w14:textId="77777777" w:rsidTr="00AF7008">
        <w:trPr>
          <w:gridAfter w:val="1"/>
          <w:wAfter w:w="36" w:type="dxa"/>
          <w:trHeight w:val="285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D7FA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79BE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6BC0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9D03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4418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2028 год</w:t>
            </w:r>
          </w:p>
        </w:tc>
      </w:tr>
      <w:tr w:rsidR="00AF7008" w:rsidRPr="00AF7008" w14:paraId="6D01E83A" w14:textId="77777777" w:rsidTr="00AF7008">
        <w:trPr>
          <w:gridAfter w:val="1"/>
          <w:wAfter w:w="36" w:type="dxa"/>
          <w:trHeight w:val="464"/>
        </w:trPr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48C3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 xml:space="preserve">Объем расходов, </w:t>
            </w:r>
            <w:proofErr w:type="spellStart"/>
            <w:r w:rsidRPr="00AF7008">
              <w:rPr>
                <w:color w:val="000000"/>
              </w:rPr>
              <w:t>тыс</w:t>
            </w:r>
            <w:proofErr w:type="gramStart"/>
            <w:r w:rsidRPr="00AF7008">
              <w:rPr>
                <w:color w:val="000000"/>
              </w:rPr>
              <w:t>.р</w:t>
            </w:r>
            <w:proofErr w:type="gramEnd"/>
            <w:r w:rsidRPr="00AF7008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8FD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200,0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FE2F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150,0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69D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27BB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 </w:t>
            </w:r>
          </w:p>
        </w:tc>
      </w:tr>
      <w:tr w:rsidR="00AF7008" w:rsidRPr="00AF7008" w14:paraId="293ADE86" w14:textId="77777777" w:rsidTr="00AF7008">
        <w:trPr>
          <w:trHeight w:val="390"/>
        </w:trPr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6FB38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80D0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93F0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3900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9488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15F3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</w:p>
        </w:tc>
      </w:tr>
      <w:tr w:rsidR="00AF7008" w:rsidRPr="00AF7008" w14:paraId="7815C9A1" w14:textId="77777777" w:rsidTr="00AF7008">
        <w:trPr>
          <w:trHeight w:val="390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CF3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310D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1,2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358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1,2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65B8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1A03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2E2FBA96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3FE3B21B" w14:textId="77777777" w:rsidTr="00AF7008">
        <w:trPr>
          <w:trHeight w:val="615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2E14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BA90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058C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-50,0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A087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-150,0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3E9F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7D2642F5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72A0CCDA" w14:textId="77777777" w:rsidTr="00AF7008">
        <w:trPr>
          <w:trHeight w:val="630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8E74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A70D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45F6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-25,0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B698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-100,0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E952" w14:textId="7393E49E" w:rsidR="00AF7008" w:rsidRPr="00AF7008" w:rsidRDefault="00AF7008" w:rsidP="00AF70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6" w:type="dxa"/>
            <w:vAlign w:val="center"/>
            <w:hideMark/>
          </w:tcPr>
          <w:p w14:paraId="42F2AB42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</w:tbl>
    <w:p w14:paraId="0411A751" w14:textId="77777777" w:rsidR="000C13CD" w:rsidRDefault="000C13CD" w:rsidP="00AF7008">
      <w:pPr>
        <w:keepNext/>
        <w:contextualSpacing/>
        <w:rPr>
          <w:bCs/>
          <w:sz w:val="28"/>
          <w:szCs w:val="28"/>
        </w:rPr>
      </w:pPr>
    </w:p>
    <w:p w14:paraId="344C79CF" w14:textId="77777777" w:rsidR="00605520" w:rsidRPr="00605520" w:rsidRDefault="00605520" w:rsidP="00605520">
      <w:pPr>
        <w:keepNext/>
        <w:contextualSpacing/>
        <w:jc w:val="center"/>
        <w:rPr>
          <w:b/>
          <w:sz w:val="28"/>
          <w:szCs w:val="28"/>
        </w:rPr>
      </w:pPr>
      <w:r w:rsidRPr="00605520">
        <w:rPr>
          <w:b/>
          <w:sz w:val="28"/>
          <w:szCs w:val="28"/>
        </w:rPr>
        <w:t>Раздел 080</w:t>
      </w:r>
      <w:r w:rsidR="00B04C29">
        <w:rPr>
          <w:b/>
          <w:sz w:val="28"/>
          <w:szCs w:val="28"/>
        </w:rPr>
        <w:t>1</w:t>
      </w:r>
      <w:r w:rsidRPr="00605520">
        <w:rPr>
          <w:b/>
          <w:sz w:val="28"/>
          <w:szCs w:val="28"/>
        </w:rPr>
        <w:t xml:space="preserve"> «Культура»</w:t>
      </w:r>
    </w:p>
    <w:p w14:paraId="74E9DA8E" w14:textId="77777777" w:rsidR="00605520" w:rsidRPr="00605520" w:rsidRDefault="00605520" w:rsidP="00605520">
      <w:pPr>
        <w:keepNext/>
        <w:ind w:firstLine="709"/>
        <w:contextualSpacing/>
        <w:jc w:val="center"/>
        <w:rPr>
          <w:sz w:val="28"/>
          <w:szCs w:val="28"/>
        </w:rPr>
      </w:pPr>
    </w:p>
    <w:p w14:paraId="4A726A0E" w14:textId="77777777" w:rsidR="00605520" w:rsidRPr="00605520" w:rsidRDefault="00605520" w:rsidP="006055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5520">
        <w:rPr>
          <w:sz w:val="28"/>
          <w:szCs w:val="28"/>
        </w:rPr>
        <w:t xml:space="preserve">Раздел «Культура» включает расходы бюджета </w:t>
      </w:r>
      <w:r w:rsidR="00334509">
        <w:rPr>
          <w:sz w:val="28"/>
          <w:szCs w:val="28"/>
        </w:rPr>
        <w:t xml:space="preserve">сельского поселения </w:t>
      </w:r>
      <w:r w:rsidRPr="00605520">
        <w:rPr>
          <w:sz w:val="28"/>
          <w:szCs w:val="28"/>
        </w:rPr>
        <w:t xml:space="preserve">на обеспечение доступности профессионального искусства, </w:t>
      </w:r>
      <w:r w:rsidRPr="00605520">
        <w:rPr>
          <w:color w:val="000000"/>
          <w:sz w:val="28"/>
          <w:szCs w:val="28"/>
        </w:rPr>
        <w:t>реализацию творческого потенциала населения, сохранение культурного и исторического наследия, увеличения доступа населения к культурным ценностям и информации</w:t>
      </w:r>
      <w:r w:rsidRPr="00605520">
        <w:rPr>
          <w:sz w:val="28"/>
          <w:szCs w:val="28"/>
        </w:rPr>
        <w:t xml:space="preserve">, </w:t>
      </w:r>
      <w:r w:rsidRPr="00605520">
        <w:rPr>
          <w:color w:val="000000"/>
          <w:sz w:val="28"/>
          <w:szCs w:val="28"/>
        </w:rPr>
        <w:t>сохранение и развитие традиционного народного творчества</w:t>
      </w:r>
      <w:r w:rsidR="00334509">
        <w:rPr>
          <w:color w:val="000000"/>
          <w:sz w:val="28"/>
          <w:szCs w:val="28"/>
        </w:rPr>
        <w:t>.</w:t>
      </w:r>
    </w:p>
    <w:p w14:paraId="225B674A" w14:textId="77777777" w:rsidR="00550D2F" w:rsidRPr="00605520" w:rsidRDefault="00550D2F" w:rsidP="00550D2F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сельского поселения по</w:t>
      </w:r>
      <w:r w:rsidRPr="00605520">
        <w:rPr>
          <w:sz w:val="28"/>
          <w:szCs w:val="28"/>
        </w:rPr>
        <w:t xml:space="preserve"> разделу характеризуются следующими данными:</w:t>
      </w:r>
    </w:p>
    <w:p w14:paraId="2796514F" w14:textId="77777777" w:rsidR="00605520" w:rsidRPr="00334509" w:rsidRDefault="00605520" w:rsidP="00605520">
      <w:pPr>
        <w:tabs>
          <w:tab w:val="left" w:pos="1134"/>
        </w:tabs>
        <w:jc w:val="right"/>
      </w:pPr>
      <w:r w:rsidRPr="00334509">
        <w:t>(</w:t>
      </w:r>
      <w:r w:rsidR="00334509" w:rsidRPr="00334509">
        <w:t>тыс</w:t>
      </w:r>
      <w:r w:rsidRPr="00334509">
        <w:t>. рублей)</w:t>
      </w: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3"/>
        <w:gridCol w:w="1508"/>
        <w:gridCol w:w="1508"/>
        <w:gridCol w:w="1681"/>
        <w:gridCol w:w="1508"/>
        <w:gridCol w:w="222"/>
      </w:tblGrid>
      <w:tr w:rsidR="00AF7008" w:rsidRPr="00AF7008" w14:paraId="7914F53B" w14:textId="77777777" w:rsidTr="00AF7008">
        <w:trPr>
          <w:gridAfter w:val="1"/>
          <w:wAfter w:w="36" w:type="dxa"/>
          <w:trHeight w:val="315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EB20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35C5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85E1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Проект</w:t>
            </w:r>
          </w:p>
        </w:tc>
      </w:tr>
      <w:tr w:rsidR="00AF7008" w:rsidRPr="00AF7008" w14:paraId="5BA92687" w14:textId="77777777" w:rsidTr="00AF7008">
        <w:trPr>
          <w:gridAfter w:val="1"/>
          <w:wAfter w:w="36" w:type="dxa"/>
          <w:trHeight w:val="285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D93D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B5EE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AD9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BA4C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CBED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2028 год</w:t>
            </w:r>
          </w:p>
        </w:tc>
      </w:tr>
      <w:tr w:rsidR="00AF7008" w:rsidRPr="00AF7008" w14:paraId="1860ABA2" w14:textId="77777777" w:rsidTr="00AF7008">
        <w:trPr>
          <w:gridAfter w:val="1"/>
          <w:wAfter w:w="36" w:type="dxa"/>
          <w:trHeight w:val="464"/>
        </w:trPr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44F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 xml:space="preserve">Объем расходов, </w:t>
            </w:r>
            <w:proofErr w:type="spellStart"/>
            <w:r w:rsidRPr="00AF7008">
              <w:rPr>
                <w:color w:val="000000"/>
              </w:rPr>
              <w:t>тыс</w:t>
            </w:r>
            <w:proofErr w:type="gramStart"/>
            <w:r w:rsidRPr="00AF7008">
              <w:rPr>
                <w:color w:val="000000"/>
              </w:rPr>
              <w:t>.р</w:t>
            </w:r>
            <w:proofErr w:type="gramEnd"/>
            <w:r w:rsidRPr="00AF7008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6752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200,0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663E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120,0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44DE" w14:textId="41C58F4B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EBAA" w14:textId="5317066A" w:rsidR="00AF7008" w:rsidRPr="00AF7008" w:rsidRDefault="00AF7008" w:rsidP="00AF70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F7008">
              <w:rPr>
                <w:color w:val="000000"/>
              </w:rPr>
              <w:t> </w:t>
            </w:r>
          </w:p>
        </w:tc>
      </w:tr>
      <w:tr w:rsidR="00AF7008" w:rsidRPr="00AF7008" w14:paraId="39CD18FB" w14:textId="77777777" w:rsidTr="00AF7008">
        <w:trPr>
          <w:trHeight w:val="390"/>
        </w:trPr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1548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442D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1DBC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6F4A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5A59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FAE6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</w:p>
        </w:tc>
      </w:tr>
      <w:tr w:rsidR="00AF7008" w:rsidRPr="00AF7008" w14:paraId="03AD5B62" w14:textId="77777777" w:rsidTr="00AF7008">
        <w:trPr>
          <w:trHeight w:val="390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1D58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6960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1,2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4863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E6DD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9183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08D237A5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7E3B3A8F" w14:textId="77777777" w:rsidTr="00AF7008">
        <w:trPr>
          <w:trHeight w:val="615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790C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8EE9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A69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-80,0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38D9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-120,0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BA59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48158FD2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49660CDD" w14:textId="77777777" w:rsidTr="00AF7008">
        <w:trPr>
          <w:trHeight w:val="630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86E5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DE47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086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-40,0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081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-100,0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A6F3" w14:textId="58334406" w:rsidR="00AF7008" w:rsidRPr="00AF7008" w:rsidRDefault="00AF7008" w:rsidP="00AF70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6" w:type="dxa"/>
            <w:vAlign w:val="center"/>
            <w:hideMark/>
          </w:tcPr>
          <w:p w14:paraId="1A1F9A10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</w:tbl>
    <w:p w14:paraId="4AA79594" w14:textId="77777777" w:rsidR="00890AA3" w:rsidRDefault="00890AA3" w:rsidP="00AF7008">
      <w:pPr>
        <w:rPr>
          <w:b/>
          <w:sz w:val="28"/>
          <w:szCs w:val="28"/>
        </w:rPr>
      </w:pPr>
    </w:p>
    <w:p w14:paraId="1A2227DC" w14:textId="77777777" w:rsidR="00605520" w:rsidRPr="00605520" w:rsidRDefault="00605520" w:rsidP="00605520">
      <w:pPr>
        <w:jc w:val="center"/>
        <w:rPr>
          <w:b/>
          <w:sz w:val="28"/>
          <w:szCs w:val="28"/>
        </w:rPr>
      </w:pPr>
      <w:r w:rsidRPr="00605520">
        <w:rPr>
          <w:b/>
          <w:sz w:val="28"/>
          <w:szCs w:val="28"/>
        </w:rPr>
        <w:t>Раздел 110</w:t>
      </w:r>
      <w:r w:rsidR="00B04C29">
        <w:rPr>
          <w:b/>
          <w:sz w:val="28"/>
          <w:szCs w:val="28"/>
        </w:rPr>
        <w:t>1</w:t>
      </w:r>
      <w:r w:rsidRPr="00605520">
        <w:rPr>
          <w:b/>
          <w:sz w:val="28"/>
          <w:szCs w:val="28"/>
        </w:rPr>
        <w:t xml:space="preserve"> «Физическая культура и спорт»</w:t>
      </w:r>
    </w:p>
    <w:p w14:paraId="2B5FD546" w14:textId="77777777" w:rsidR="00605520" w:rsidRPr="00605520" w:rsidRDefault="00605520" w:rsidP="00605520">
      <w:pPr>
        <w:jc w:val="both"/>
        <w:rPr>
          <w:sz w:val="28"/>
          <w:szCs w:val="28"/>
        </w:rPr>
      </w:pPr>
    </w:p>
    <w:p w14:paraId="1685BAAB" w14:textId="77777777" w:rsidR="00605520" w:rsidRPr="00605520" w:rsidRDefault="00605520" w:rsidP="00605520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r w:rsidRPr="00605520">
        <w:rPr>
          <w:sz w:val="28"/>
          <w:szCs w:val="28"/>
        </w:rPr>
        <w:t>Раздел «Физическая культура и спорт»</w:t>
      </w:r>
      <w:r w:rsidR="00FE23EC">
        <w:rPr>
          <w:sz w:val="28"/>
          <w:szCs w:val="28"/>
        </w:rPr>
        <w:t xml:space="preserve"> </w:t>
      </w:r>
      <w:r w:rsidRPr="00605520">
        <w:rPr>
          <w:sz w:val="28"/>
          <w:szCs w:val="28"/>
        </w:rPr>
        <w:t xml:space="preserve">включает расходы бюджета </w:t>
      </w:r>
      <w:r w:rsidR="00B04C29">
        <w:rPr>
          <w:sz w:val="28"/>
          <w:szCs w:val="28"/>
        </w:rPr>
        <w:t>сельского поселения</w:t>
      </w:r>
      <w:r w:rsidRPr="00605520">
        <w:rPr>
          <w:sz w:val="28"/>
          <w:szCs w:val="28"/>
        </w:rPr>
        <w:t xml:space="preserve"> на организацию и проведение физкультурных и спортивных мероприятий</w:t>
      </w:r>
      <w:r w:rsidR="00B04C29">
        <w:rPr>
          <w:sz w:val="28"/>
          <w:szCs w:val="28"/>
        </w:rPr>
        <w:t>.</w:t>
      </w:r>
    </w:p>
    <w:p w14:paraId="2356FC9A" w14:textId="77777777" w:rsidR="00605520" w:rsidRPr="00605520" w:rsidRDefault="00550D2F" w:rsidP="00605520">
      <w:pPr>
        <w:tabs>
          <w:tab w:val="left" w:pos="1134"/>
        </w:tabs>
        <w:spacing w:line="252" w:lineRule="auto"/>
        <w:ind w:firstLine="709"/>
        <w:jc w:val="both"/>
        <w:rPr>
          <w:sz w:val="28"/>
          <w:szCs w:val="28"/>
        </w:rPr>
      </w:pPr>
      <w:bookmarkStart w:id="18" w:name="_Hlk151030979"/>
      <w:r>
        <w:rPr>
          <w:sz w:val="28"/>
          <w:szCs w:val="28"/>
        </w:rPr>
        <w:t>Расходы бюджета сельского поселения по</w:t>
      </w:r>
      <w:r w:rsidR="00605520" w:rsidRPr="00605520">
        <w:rPr>
          <w:sz w:val="28"/>
          <w:szCs w:val="28"/>
        </w:rPr>
        <w:t xml:space="preserve"> разделу характеризуются следующими данными:</w:t>
      </w:r>
    </w:p>
    <w:bookmarkEnd w:id="18"/>
    <w:p w14:paraId="5B25688D" w14:textId="77777777" w:rsidR="00605520" w:rsidRPr="00605520" w:rsidRDefault="00605520" w:rsidP="0060552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10400" w:type="dxa"/>
        <w:tblInd w:w="113" w:type="dxa"/>
        <w:tblLook w:val="04A0" w:firstRow="1" w:lastRow="0" w:firstColumn="1" w:lastColumn="0" w:noHBand="0" w:noVBand="1"/>
      </w:tblPr>
      <w:tblGrid>
        <w:gridCol w:w="3973"/>
        <w:gridCol w:w="1508"/>
        <w:gridCol w:w="1508"/>
        <w:gridCol w:w="1681"/>
        <w:gridCol w:w="1508"/>
        <w:gridCol w:w="222"/>
      </w:tblGrid>
      <w:tr w:rsidR="00AF7008" w:rsidRPr="00AF7008" w14:paraId="5E4E6282" w14:textId="77777777" w:rsidTr="00AF7008">
        <w:trPr>
          <w:gridAfter w:val="1"/>
          <w:wAfter w:w="36" w:type="dxa"/>
          <w:trHeight w:val="315"/>
        </w:trPr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D7EB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156F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 xml:space="preserve">2025 год 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C9B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Проект</w:t>
            </w:r>
          </w:p>
        </w:tc>
      </w:tr>
      <w:tr w:rsidR="00AF7008" w:rsidRPr="00AF7008" w14:paraId="5C67AADA" w14:textId="77777777" w:rsidTr="00AF7008">
        <w:trPr>
          <w:gridAfter w:val="1"/>
          <w:wAfter w:w="36" w:type="dxa"/>
          <w:trHeight w:val="285"/>
        </w:trPr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0B05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609C" w14:textId="77777777" w:rsidR="00AF7008" w:rsidRPr="00AF7008" w:rsidRDefault="00AF7008" w:rsidP="00AF7008">
            <w:pPr>
              <w:rPr>
                <w:b/>
                <w:bCs/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770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18F4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0662" w14:textId="77777777" w:rsidR="00AF7008" w:rsidRPr="00AF7008" w:rsidRDefault="00AF7008" w:rsidP="00AF7008">
            <w:pPr>
              <w:jc w:val="center"/>
              <w:rPr>
                <w:b/>
                <w:bCs/>
                <w:color w:val="000000"/>
              </w:rPr>
            </w:pPr>
            <w:r w:rsidRPr="00AF7008">
              <w:rPr>
                <w:b/>
                <w:bCs/>
                <w:color w:val="000000"/>
              </w:rPr>
              <w:t>2028 год</w:t>
            </w:r>
          </w:p>
        </w:tc>
      </w:tr>
      <w:tr w:rsidR="00AF7008" w:rsidRPr="00AF7008" w14:paraId="0B198835" w14:textId="77777777" w:rsidTr="00AF7008">
        <w:trPr>
          <w:gridAfter w:val="1"/>
          <w:wAfter w:w="36" w:type="dxa"/>
          <w:trHeight w:val="464"/>
        </w:trPr>
        <w:tc>
          <w:tcPr>
            <w:tcW w:w="4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5174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 xml:space="preserve">Объем расходов, </w:t>
            </w:r>
            <w:proofErr w:type="spellStart"/>
            <w:r w:rsidRPr="00AF7008">
              <w:rPr>
                <w:color w:val="000000"/>
              </w:rPr>
              <w:t>тыс</w:t>
            </w:r>
            <w:proofErr w:type="gramStart"/>
            <w:r w:rsidRPr="00AF7008">
              <w:rPr>
                <w:color w:val="000000"/>
              </w:rPr>
              <w:t>.р</w:t>
            </w:r>
            <w:proofErr w:type="gramEnd"/>
            <w:r w:rsidRPr="00AF7008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3F7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200,0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76BD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20,0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32F6" w14:textId="355DE601" w:rsidR="00AF7008" w:rsidRPr="00AF7008" w:rsidRDefault="00AF7008" w:rsidP="00AF70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AF7008">
              <w:rPr>
                <w:color w:val="000000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DC68" w14:textId="6E4D7181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AF7008" w:rsidRPr="00AF7008" w14:paraId="55A7BA9D" w14:textId="77777777" w:rsidTr="00AF7008">
        <w:trPr>
          <w:trHeight w:val="390"/>
        </w:trPr>
        <w:tc>
          <w:tcPr>
            <w:tcW w:w="4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B07A2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BC67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A48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0534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8F0F" w14:textId="77777777" w:rsidR="00AF7008" w:rsidRPr="00AF7008" w:rsidRDefault="00AF7008" w:rsidP="00AF7008">
            <w:pPr>
              <w:rPr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ECF8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</w:p>
        </w:tc>
      </w:tr>
      <w:tr w:rsidR="00AF7008" w:rsidRPr="00AF7008" w14:paraId="1214B779" w14:textId="77777777" w:rsidTr="00AF7008">
        <w:trPr>
          <w:trHeight w:val="390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EAE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Доля в общем объеме расходов,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544A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1,2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74E0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6EA0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9AE8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5D90AB9E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0883FFBA" w14:textId="77777777" w:rsidTr="00AF7008">
        <w:trPr>
          <w:trHeight w:val="615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6616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Прирост (снижение) к предыдущему году, тыс. рублей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3EA0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316E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-180,0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105E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-20,0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3F5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0,0</w:t>
            </w:r>
          </w:p>
        </w:tc>
        <w:tc>
          <w:tcPr>
            <w:tcW w:w="36" w:type="dxa"/>
            <w:vAlign w:val="center"/>
            <w:hideMark/>
          </w:tcPr>
          <w:p w14:paraId="453E77BA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  <w:tr w:rsidR="00AF7008" w:rsidRPr="00AF7008" w14:paraId="10EEA069" w14:textId="77777777" w:rsidTr="00AF7008">
        <w:trPr>
          <w:trHeight w:val="630"/>
        </w:trPr>
        <w:tc>
          <w:tcPr>
            <w:tcW w:w="4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3E4A" w14:textId="77777777" w:rsidR="00AF7008" w:rsidRPr="00AF7008" w:rsidRDefault="00AF7008" w:rsidP="00AF7008">
            <w:pPr>
              <w:rPr>
                <w:color w:val="000000"/>
              </w:rPr>
            </w:pPr>
            <w:r w:rsidRPr="00AF7008">
              <w:rPr>
                <w:color w:val="000000"/>
              </w:rPr>
              <w:t>Темп прироста (снижения) к предыдущему году, 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6DCE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х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5844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-90,0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2024" w14:textId="77777777" w:rsidR="00AF7008" w:rsidRPr="00AF7008" w:rsidRDefault="00AF7008" w:rsidP="00AF7008">
            <w:pPr>
              <w:jc w:val="center"/>
              <w:rPr>
                <w:color w:val="000000"/>
              </w:rPr>
            </w:pPr>
            <w:r w:rsidRPr="00AF7008">
              <w:rPr>
                <w:color w:val="000000"/>
              </w:rPr>
              <w:t>-100,0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CD16" w14:textId="548448BE" w:rsidR="00AF7008" w:rsidRPr="00AF7008" w:rsidRDefault="00AF7008" w:rsidP="00AF70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6" w:type="dxa"/>
            <w:vAlign w:val="center"/>
            <w:hideMark/>
          </w:tcPr>
          <w:p w14:paraId="77158DD2" w14:textId="77777777" w:rsidR="00AF7008" w:rsidRPr="00AF7008" w:rsidRDefault="00AF7008" w:rsidP="00AF7008">
            <w:pPr>
              <w:rPr>
                <w:sz w:val="20"/>
                <w:szCs w:val="20"/>
              </w:rPr>
            </w:pPr>
          </w:p>
        </w:tc>
      </w:tr>
    </w:tbl>
    <w:p w14:paraId="025CB85F" w14:textId="77777777" w:rsidR="00605520" w:rsidRPr="00605520" w:rsidRDefault="00605520" w:rsidP="00B04C29">
      <w:pPr>
        <w:jc w:val="both"/>
        <w:rPr>
          <w:sz w:val="28"/>
          <w:szCs w:val="28"/>
        </w:rPr>
      </w:pPr>
    </w:p>
    <w:p w14:paraId="3A19D361" w14:textId="77777777" w:rsidR="00BF7F1A" w:rsidRPr="00605520" w:rsidRDefault="00BF7F1A" w:rsidP="00703DAD">
      <w:pPr>
        <w:ind w:firstLine="709"/>
        <w:jc w:val="both"/>
        <w:rPr>
          <w:sz w:val="28"/>
          <w:szCs w:val="28"/>
        </w:rPr>
      </w:pPr>
    </w:p>
    <w:sectPr w:rsidR="00BF7F1A" w:rsidRPr="00605520" w:rsidSect="00AF7008">
      <w:pgSz w:w="11906" w:h="16838"/>
      <w:pgMar w:top="568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58F7D" w14:textId="77777777" w:rsidR="002C5625" w:rsidRDefault="002C5625" w:rsidP="00890AA3">
      <w:r>
        <w:separator/>
      </w:r>
    </w:p>
  </w:endnote>
  <w:endnote w:type="continuationSeparator" w:id="0">
    <w:p w14:paraId="2A0EEACA" w14:textId="77777777" w:rsidR="002C5625" w:rsidRDefault="002C5625" w:rsidP="0089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3B7CA" w14:textId="77777777" w:rsidR="002C5625" w:rsidRDefault="002C5625" w:rsidP="00890AA3">
      <w:r>
        <w:separator/>
      </w:r>
    </w:p>
  </w:footnote>
  <w:footnote w:type="continuationSeparator" w:id="0">
    <w:p w14:paraId="4CB51A6C" w14:textId="77777777" w:rsidR="002C5625" w:rsidRDefault="002C5625" w:rsidP="0089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C04"/>
    <w:multiLevelType w:val="hybridMultilevel"/>
    <w:tmpl w:val="3B58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7920"/>
    <w:multiLevelType w:val="multilevel"/>
    <w:tmpl w:val="0298D6CC"/>
    <w:lvl w:ilvl="0">
      <w:start w:val="1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9BE65D0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2E00EB"/>
    <w:multiLevelType w:val="hybridMultilevel"/>
    <w:tmpl w:val="35B030DE"/>
    <w:lvl w:ilvl="0" w:tplc="F3D6FB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1510B16"/>
    <w:multiLevelType w:val="hybridMultilevel"/>
    <w:tmpl w:val="0FDA645A"/>
    <w:lvl w:ilvl="0" w:tplc="E1E0EC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2A21E9"/>
    <w:multiLevelType w:val="hybridMultilevel"/>
    <w:tmpl w:val="E81402DC"/>
    <w:lvl w:ilvl="0" w:tplc="02AA9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8D26A01"/>
    <w:multiLevelType w:val="hybridMultilevel"/>
    <w:tmpl w:val="DEE47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9E618A"/>
    <w:multiLevelType w:val="hybridMultilevel"/>
    <w:tmpl w:val="693EE34E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B414FCF"/>
    <w:multiLevelType w:val="hybridMultilevel"/>
    <w:tmpl w:val="F9FCB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A71E95"/>
    <w:multiLevelType w:val="hybridMultilevel"/>
    <w:tmpl w:val="DD26822A"/>
    <w:lvl w:ilvl="0" w:tplc="4F5498A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1D337061"/>
    <w:multiLevelType w:val="hybridMultilevel"/>
    <w:tmpl w:val="41689B12"/>
    <w:lvl w:ilvl="0" w:tplc="6C06B9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7556C9"/>
    <w:multiLevelType w:val="multilevel"/>
    <w:tmpl w:val="E7008E40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DA73ED4"/>
    <w:multiLevelType w:val="hybridMultilevel"/>
    <w:tmpl w:val="B870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F74695"/>
    <w:multiLevelType w:val="hybridMultilevel"/>
    <w:tmpl w:val="F22647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1A9110D"/>
    <w:multiLevelType w:val="hybridMultilevel"/>
    <w:tmpl w:val="87949914"/>
    <w:lvl w:ilvl="0" w:tplc="B308CCC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3553B60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F25B91"/>
    <w:multiLevelType w:val="hybridMultilevel"/>
    <w:tmpl w:val="15EED3FA"/>
    <w:lvl w:ilvl="0" w:tplc="A6C08B1C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267761D1"/>
    <w:multiLevelType w:val="hybridMultilevel"/>
    <w:tmpl w:val="C510AE7A"/>
    <w:lvl w:ilvl="0" w:tplc="E1E0EC52">
      <w:start w:val="1"/>
      <w:numFmt w:val="bullet"/>
      <w:lvlText w:val="-"/>
      <w:lvlJc w:val="left"/>
      <w:pPr>
        <w:ind w:left="15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>
    <w:nsid w:val="28475BE7"/>
    <w:multiLevelType w:val="hybridMultilevel"/>
    <w:tmpl w:val="52308FE6"/>
    <w:lvl w:ilvl="0" w:tplc="1EA864EC">
      <w:start w:val="1"/>
      <w:numFmt w:val="decimal"/>
      <w:lvlText w:val="%1)"/>
      <w:lvlJc w:val="left"/>
      <w:pPr>
        <w:ind w:left="1752" w:hanging="10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9B542B7"/>
    <w:multiLevelType w:val="hybridMultilevel"/>
    <w:tmpl w:val="82849C24"/>
    <w:lvl w:ilvl="0" w:tplc="B4549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A012EDB"/>
    <w:multiLevelType w:val="hybridMultilevel"/>
    <w:tmpl w:val="5A5E4606"/>
    <w:lvl w:ilvl="0" w:tplc="FC5026FE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1">
    <w:nsid w:val="2EDD1439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775CFE"/>
    <w:multiLevelType w:val="hybridMultilevel"/>
    <w:tmpl w:val="9DC2A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1B67A6"/>
    <w:multiLevelType w:val="multilevel"/>
    <w:tmpl w:val="82849C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7061610"/>
    <w:multiLevelType w:val="multilevel"/>
    <w:tmpl w:val="4878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B4F00FE"/>
    <w:multiLevelType w:val="hybridMultilevel"/>
    <w:tmpl w:val="82D82520"/>
    <w:lvl w:ilvl="0" w:tplc="E1E0EC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E934C9E"/>
    <w:multiLevelType w:val="hybridMultilevel"/>
    <w:tmpl w:val="162A87CC"/>
    <w:lvl w:ilvl="0" w:tplc="7DB873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FF583B"/>
    <w:multiLevelType w:val="hybridMultilevel"/>
    <w:tmpl w:val="E7008E40"/>
    <w:lvl w:ilvl="0" w:tplc="193694D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0443556"/>
    <w:multiLevelType w:val="hybridMultilevel"/>
    <w:tmpl w:val="101689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41A04EA0"/>
    <w:multiLevelType w:val="hybridMultilevel"/>
    <w:tmpl w:val="B6429040"/>
    <w:lvl w:ilvl="0" w:tplc="E6F6E938">
      <w:start w:val="4"/>
      <w:numFmt w:val="decimal"/>
      <w:lvlText w:val="%1."/>
      <w:lvlJc w:val="left"/>
      <w:pPr>
        <w:ind w:left="107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0">
    <w:nsid w:val="42B85544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324042E"/>
    <w:multiLevelType w:val="hybridMultilevel"/>
    <w:tmpl w:val="F1607FD2"/>
    <w:lvl w:ilvl="0" w:tplc="22CE9232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448A2893"/>
    <w:multiLevelType w:val="multilevel"/>
    <w:tmpl w:val="9B98C4BC"/>
    <w:lvl w:ilvl="0">
      <w:start w:val="17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2">
      <w:start w:val="7"/>
      <w:numFmt w:val="decimalZero"/>
      <w:lvlText w:val="%1.%2.%3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>
    <w:nsid w:val="48343A50"/>
    <w:multiLevelType w:val="hybridMultilevel"/>
    <w:tmpl w:val="B7EAFEAC"/>
    <w:lvl w:ilvl="0" w:tplc="E1E0EC5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55378"/>
    <w:multiLevelType w:val="hybridMultilevel"/>
    <w:tmpl w:val="8E7A5736"/>
    <w:lvl w:ilvl="0" w:tplc="66FAE688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2572AC6"/>
    <w:multiLevelType w:val="hybridMultilevel"/>
    <w:tmpl w:val="518E113C"/>
    <w:lvl w:ilvl="0" w:tplc="43EE710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F44EE4"/>
    <w:multiLevelType w:val="hybridMultilevel"/>
    <w:tmpl w:val="20E2DCCA"/>
    <w:lvl w:ilvl="0" w:tplc="5F7A30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69F4A61"/>
    <w:multiLevelType w:val="hybridMultilevel"/>
    <w:tmpl w:val="B24A4094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9A73534"/>
    <w:multiLevelType w:val="hybridMultilevel"/>
    <w:tmpl w:val="9672131E"/>
    <w:lvl w:ilvl="0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C150E5"/>
    <w:multiLevelType w:val="hybridMultilevel"/>
    <w:tmpl w:val="D66EBBFE"/>
    <w:lvl w:ilvl="0" w:tplc="B37C50F2">
      <w:start w:val="186"/>
      <w:numFmt w:val="decimal"/>
      <w:lvlText w:val="%1"/>
      <w:lvlJc w:val="left"/>
      <w:pPr>
        <w:ind w:left="810" w:hanging="45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6325E34"/>
    <w:multiLevelType w:val="hybridMultilevel"/>
    <w:tmpl w:val="4B8CA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A868D8"/>
    <w:multiLevelType w:val="hybridMultilevel"/>
    <w:tmpl w:val="077CA39E"/>
    <w:lvl w:ilvl="0" w:tplc="E1E0EC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4B103FC"/>
    <w:multiLevelType w:val="hybridMultilevel"/>
    <w:tmpl w:val="9FA04A4C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55233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54F37E3"/>
    <w:multiLevelType w:val="hybridMultilevel"/>
    <w:tmpl w:val="9C888812"/>
    <w:lvl w:ilvl="0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9B0149"/>
    <w:multiLevelType w:val="hybridMultilevel"/>
    <w:tmpl w:val="93886478"/>
    <w:lvl w:ilvl="0" w:tplc="D806007A">
      <w:start w:val="1"/>
      <w:numFmt w:val="decimal"/>
      <w:lvlText w:val="%1"/>
      <w:lvlJc w:val="left"/>
      <w:pPr>
        <w:ind w:left="4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5">
    <w:nsid w:val="77442E7C"/>
    <w:multiLevelType w:val="hybridMultilevel"/>
    <w:tmpl w:val="649AE9A6"/>
    <w:lvl w:ilvl="0" w:tplc="01C0730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77572569"/>
    <w:multiLevelType w:val="hybridMultilevel"/>
    <w:tmpl w:val="A3C66EC2"/>
    <w:lvl w:ilvl="0" w:tplc="242292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D6B345C"/>
    <w:multiLevelType w:val="hybridMultilevel"/>
    <w:tmpl w:val="BFF46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F52300F"/>
    <w:multiLevelType w:val="hybridMultilevel"/>
    <w:tmpl w:val="B0089198"/>
    <w:lvl w:ilvl="0" w:tplc="637CEE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4"/>
  </w:num>
  <w:num w:numId="3">
    <w:abstractNumId w:val="39"/>
  </w:num>
  <w:num w:numId="4">
    <w:abstractNumId w:val="44"/>
  </w:num>
  <w:num w:numId="5">
    <w:abstractNumId w:val="33"/>
  </w:num>
  <w:num w:numId="6">
    <w:abstractNumId w:val="41"/>
  </w:num>
  <w:num w:numId="7">
    <w:abstractNumId w:val="25"/>
  </w:num>
  <w:num w:numId="8">
    <w:abstractNumId w:val="17"/>
  </w:num>
  <w:num w:numId="9">
    <w:abstractNumId w:val="4"/>
  </w:num>
  <w:num w:numId="10">
    <w:abstractNumId w:val="30"/>
  </w:num>
  <w:num w:numId="11">
    <w:abstractNumId w:val="12"/>
  </w:num>
  <w:num w:numId="12">
    <w:abstractNumId w:val="20"/>
  </w:num>
  <w:num w:numId="13">
    <w:abstractNumId w:val="2"/>
  </w:num>
  <w:num w:numId="14">
    <w:abstractNumId w:val="21"/>
  </w:num>
  <w:num w:numId="15">
    <w:abstractNumId w:val="15"/>
  </w:num>
  <w:num w:numId="16">
    <w:abstractNumId w:val="34"/>
  </w:num>
  <w:num w:numId="17">
    <w:abstractNumId w:val="31"/>
  </w:num>
  <w:num w:numId="18">
    <w:abstractNumId w:val="45"/>
  </w:num>
  <w:num w:numId="19">
    <w:abstractNumId w:val="29"/>
  </w:num>
  <w:num w:numId="20">
    <w:abstractNumId w:val="35"/>
  </w:num>
  <w:num w:numId="21">
    <w:abstractNumId w:val="10"/>
  </w:num>
  <w:num w:numId="22">
    <w:abstractNumId w:val="32"/>
  </w:num>
  <w:num w:numId="23">
    <w:abstractNumId w:val="1"/>
  </w:num>
  <w:num w:numId="24">
    <w:abstractNumId w:val="40"/>
  </w:num>
  <w:num w:numId="25">
    <w:abstractNumId w:val="28"/>
  </w:num>
  <w:num w:numId="26">
    <w:abstractNumId w:val="22"/>
  </w:num>
  <w:num w:numId="27">
    <w:abstractNumId w:val="13"/>
  </w:num>
  <w:num w:numId="28">
    <w:abstractNumId w:val="27"/>
  </w:num>
  <w:num w:numId="29">
    <w:abstractNumId w:val="7"/>
  </w:num>
  <w:num w:numId="30">
    <w:abstractNumId w:val="42"/>
  </w:num>
  <w:num w:numId="31">
    <w:abstractNumId w:val="19"/>
  </w:num>
  <w:num w:numId="32">
    <w:abstractNumId w:val="37"/>
  </w:num>
  <w:num w:numId="33">
    <w:abstractNumId w:val="36"/>
  </w:num>
  <w:num w:numId="34">
    <w:abstractNumId w:val="11"/>
  </w:num>
  <w:num w:numId="35">
    <w:abstractNumId w:val="5"/>
  </w:num>
  <w:num w:numId="36">
    <w:abstractNumId w:val="9"/>
  </w:num>
  <w:num w:numId="37">
    <w:abstractNumId w:val="23"/>
  </w:num>
  <w:num w:numId="38">
    <w:abstractNumId w:val="14"/>
  </w:num>
  <w:num w:numId="39">
    <w:abstractNumId w:val="38"/>
  </w:num>
  <w:num w:numId="40">
    <w:abstractNumId w:val="43"/>
  </w:num>
  <w:num w:numId="41">
    <w:abstractNumId w:val="3"/>
  </w:num>
  <w:num w:numId="42">
    <w:abstractNumId w:val="16"/>
  </w:num>
  <w:num w:numId="43">
    <w:abstractNumId w:val="47"/>
  </w:num>
  <w:num w:numId="44">
    <w:abstractNumId w:val="0"/>
  </w:num>
  <w:num w:numId="45">
    <w:abstractNumId w:val="46"/>
  </w:num>
  <w:num w:numId="46">
    <w:abstractNumId w:val="8"/>
  </w:num>
  <w:num w:numId="47">
    <w:abstractNumId w:val="6"/>
  </w:num>
  <w:num w:numId="48">
    <w:abstractNumId w:val="18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09D"/>
    <w:rsid w:val="00000591"/>
    <w:rsid w:val="00000F92"/>
    <w:rsid w:val="00001F3A"/>
    <w:rsid w:val="00005021"/>
    <w:rsid w:val="00007EA2"/>
    <w:rsid w:val="0001135E"/>
    <w:rsid w:val="00016783"/>
    <w:rsid w:val="0003129A"/>
    <w:rsid w:val="000460F5"/>
    <w:rsid w:val="00050E9F"/>
    <w:rsid w:val="0005403B"/>
    <w:rsid w:val="00055C04"/>
    <w:rsid w:val="0005717C"/>
    <w:rsid w:val="0006181B"/>
    <w:rsid w:val="00062B1B"/>
    <w:rsid w:val="00075A55"/>
    <w:rsid w:val="000777E8"/>
    <w:rsid w:val="000802E9"/>
    <w:rsid w:val="00090CA7"/>
    <w:rsid w:val="00090E66"/>
    <w:rsid w:val="000918C8"/>
    <w:rsid w:val="000975A8"/>
    <w:rsid w:val="00097E13"/>
    <w:rsid w:val="000A3A37"/>
    <w:rsid w:val="000B0809"/>
    <w:rsid w:val="000B0B17"/>
    <w:rsid w:val="000B1148"/>
    <w:rsid w:val="000B168E"/>
    <w:rsid w:val="000C0744"/>
    <w:rsid w:val="000C13CD"/>
    <w:rsid w:val="000C1DC1"/>
    <w:rsid w:val="000C582A"/>
    <w:rsid w:val="000C65B0"/>
    <w:rsid w:val="000C76DE"/>
    <w:rsid w:val="000D208E"/>
    <w:rsid w:val="000D5A04"/>
    <w:rsid w:val="000D6B86"/>
    <w:rsid w:val="000D7B3D"/>
    <w:rsid w:val="000E20A7"/>
    <w:rsid w:val="000E2779"/>
    <w:rsid w:val="000E5878"/>
    <w:rsid w:val="000F5796"/>
    <w:rsid w:val="00100BBD"/>
    <w:rsid w:val="0010259B"/>
    <w:rsid w:val="0010585F"/>
    <w:rsid w:val="00106CF2"/>
    <w:rsid w:val="00115200"/>
    <w:rsid w:val="001174C2"/>
    <w:rsid w:val="0011754B"/>
    <w:rsid w:val="00117983"/>
    <w:rsid w:val="00121B17"/>
    <w:rsid w:val="0013460D"/>
    <w:rsid w:val="00137C49"/>
    <w:rsid w:val="00143059"/>
    <w:rsid w:val="001464BC"/>
    <w:rsid w:val="0014673F"/>
    <w:rsid w:val="00160679"/>
    <w:rsid w:val="00171165"/>
    <w:rsid w:val="00175AC7"/>
    <w:rsid w:val="001765E7"/>
    <w:rsid w:val="00176C9D"/>
    <w:rsid w:val="00177DD4"/>
    <w:rsid w:val="0018135A"/>
    <w:rsid w:val="001815B9"/>
    <w:rsid w:val="00183E3B"/>
    <w:rsid w:val="00185D38"/>
    <w:rsid w:val="00195340"/>
    <w:rsid w:val="001A3A60"/>
    <w:rsid w:val="001A6521"/>
    <w:rsid w:val="001A7CB7"/>
    <w:rsid w:val="001B50EF"/>
    <w:rsid w:val="001B7169"/>
    <w:rsid w:val="001C0985"/>
    <w:rsid w:val="001D7FC4"/>
    <w:rsid w:val="001E32C6"/>
    <w:rsid w:val="001F319B"/>
    <w:rsid w:val="00204FF9"/>
    <w:rsid w:val="00205A33"/>
    <w:rsid w:val="00205B94"/>
    <w:rsid w:val="00207C0D"/>
    <w:rsid w:val="00211906"/>
    <w:rsid w:val="00212DEA"/>
    <w:rsid w:val="002147D1"/>
    <w:rsid w:val="00216FEA"/>
    <w:rsid w:val="0022093E"/>
    <w:rsid w:val="002267FB"/>
    <w:rsid w:val="0022717B"/>
    <w:rsid w:val="00231D88"/>
    <w:rsid w:val="00232DD1"/>
    <w:rsid w:val="00243769"/>
    <w:rsid w:val="00245C33"/>
    <w:rsid w:val="00251BEC"/>
    <w:rsid w:val="002533A8"/>
    <w:rsid w:val="00254984"/>
    <w:rsid w:val="00272C43"/>
    <w:rsid w:val="00273D9C"/>
    <w:rsid w:val="00280A07"/>
    <w:rsid w:val="002819E2"/>
    <w:rsid w:val="002854EA"/>
    <w:rsid w:val="00285F24"/>
    <w:rsid w:val="002965D9"/>
    <w:rsid w:val="002A05F5"/>
    <w:rsid w:val="002A26D6"/>
    <w:rsid w:val="002A392B"/>
    <w:rsid w:val="002B0A45"/>
    <w:rsid w:val="002B1163"/>
    <w:rsid w:val="002B351B"/>
    <w:rsid w:val="002B7C3C"/>
    <w:rsid w:val="002C0AB2"/>
    <w:rsid w:val="002C5564"/>
    <w:rsid w:val="002C5625"/>
    <w:rsid w:val="002C6FEA"/>
    <w:rsid w:val="002D27B5"/>
    <w:rsid w:val="002D2E58"/>
    <w:rsid w:val="002E3585"/>
    <w:rsid w:val="002E3FF2"/>
    <w:rsid w:val="002F065E"/>
    <w:rsid w:val="002F0D67"/>
    <w:rsid w:val="002F0D82"/>
    <w:rsid w:val="002F4425"/>
    <w:rsid w:val="002F5BA0"/>
    <w:rsid w:val="00300153"/>
    <w:rsid w:val="00300316"/>
    <w:rsid w:val="00326EA0"/>
    <w:rsid w:val="003330E8"/>
    <w:rsid w:val="00333291"/>
    <w:rsid w:val="00334509"/>
    <w:rsid w:val="00337238"/>
    <w:rsid w:val="00337907"/>
    <w:rsid w:val="0034053A"/>
    <w:rsid w:val="0034082D"/>
    <w:rsid w:val="003444CF"/>
    <w:rsid w:val="00345989"/>
    <w:rsid w:val="0034688E"/>
    <w:rsid w:val="00346C66"/>
    <w:rsid w:val="003502E3"/>
    <w:rsid w:val="0035260B"/>
    <w:rsid w:val="00357345"/>
    <w:rsid w:val="00361EA2"/>
    <w:rsid w:val="0036581B"/>
    <w:rsid w:val="00371E8B"/>
    <w:rsid w:val="0037422B"/>
    <w:rsid w:val="00374DAA"/>
    <w:rsid w:val="00381639"/>
    <w:rsid w:val="0038219E"/>
    <w:rsid w:val="00383FC1"/>
    <w:rsid w:val="003900DA"/>
    <w:rsid w:val="003905BF"/>
    <w:rsid w:val="0039111A"/>
    <w:rsid w:val="00393A2E"/>
    <w:rsid w:val="003B21E2"/>
    <w:rsid w:val="003C0437"/>
    <w:rsid w:val="003C7558"/>
    <w:rsid w:val="003D14EA"/>
    <w:rsid w:val="003D1F51"/>
    <w:rsid w:val="003E3807"/>
    <w:rsid w:val="003E3EB1"/>
    <w:rsid w:val="003E7C77"/>
    <w:rsid w:val="003E7FD1"/>
    <w:rsid w:val="003F2D62"/>
    <w:rsid w:val="003F32C3"/>
    <w:rsid w:val="003F5AAD"/>
    <w:rsid w:val="003F7BBB"/>
    <w:rsid w:val="0040408E"/>
    <w:rsid w:val="00405B86"/>
    <w:rsid w:val="00412AAE"/>
    <w:rsid w:val="00417DA1"/>
    <w:rsid w:val="00422C53"/>
    <w:rsid w:val="00430CE0"/>
    <w:rsid w:val="004312C7"/>
    <w:rsid w:val="00433CD9"/>
    <w:rsid w:val="004351BB"/>
    <w:rsid w:val="00440E58"/>
    <w:rsid w:val="00454732"/>
    <w:rsid w:val="00455B84"/>
    <w:rsid w:val="00456700"/>
    <w:rsid w:val="00456A70"/>
    <w:rsid w:val="00460CB5"/>
    <w:rsid w:val="00462C65"/>
    <w:rsid w:val="00463DE3"/>
    <w:rsid w:val="00471CFC"/>
    <w:rsid w:val="004721A9"/>
    <w:rsid w:val="00476DC4"/>
    <w:rsid w:val="0048316B"/>
    <w:rsid w:val="00483D9B"/>
    <w:rsid w:val="0048611E"/>
    <w:rsid w:val="00486715"/>
    <w:rsid w:val="0049281F"/>
    <w:rsid w:val="0049331F"/>
    <w:rsid w:val="00493B3A"/>
    <w:rsid w:val="0049449A"/>
    <w:rsid w:val="00494A58"/>
    <w:rsid w:val="004A1B83"/>
    <w:rsid w:val="004A3C9E"/>
    <w:rsid w:val="004A5235"/>
    <w:rsid w:val="004B214D"/>
    <w:rsid w:val="004B5A65"/>
    <w:rsid w:val="004B7CC2"/>
    <w:rsid w:val="004C307F"/>
    <w:rsid w:val="004D497C"/>
    <w:rsid w:val="004E1C85"/>
    <w:rsid w:val="004F098A"/>
    <w:rsid w:val="004F1D79"/>
    <w:rsid w:val="004F796D"/>
    <w:rsid w:val="004F7B82"/>
    <w:rsid w:val="0050054D"/>
    <w:rsid w:val="00502A0D"/>
    <w:rsid w:val="0051036A"/>
    <w:rsid w:val="00515737"/>
    <w:rsid w:val="00517DB4"/>
    <w:rsid w:val="00521851"/>
    <w:rsid w:val="00524D8D"/>
    <w:rsid w:val="00532939"/>
    <w:rsid w:val="005361EB"/>
    <w:rsid w:val="00537749"/>
    <w:rsid w:val="005420D3"/>
    <w:rsid w:val="005444E8"/>
    <w:rsid w:val="00544905"/>
    <w:rsid w:val="0054498A"/>
    <w:rsid w:val="0054729C"/>
    <w:rsid w:val="00550D2F"/>
    <w:rsid w:val="00551278"/>
    <w:rsid w:val="00551B2C"/>
    <w:rsid w:val="00554D0F"/>
    <w:rsid w:val="005552FA"/>
    <w:rsid w:val="00556F1D"/>
    <w:rsid w:val="00564AA9"/>
    <w:rsid w:val="00566ED3"/>
    <w:rsid w:val="00580DCD"/>
    <w:rsid w:val="00581382"/>
    <w:rsid w:val="00581D43"/>
    <w:rsid w:val="00591D04"/>
    <w:rsid w:val="005A4A6B"/>
    <w:rsid w:val="005A5297"/>
    <w:rsid w:val="005B1458"/>
    <w:rsid w:val="005C448C"/>
    <w:rsid w:val="005C7502"/>
    <w:rsid w:val="005D0898"/>
    <w:rsid w:val="005D397B"/>
    <w:rsid w:val="005D6840"/>
    <w:rsid w:val="005F06DB"/>
    <w:rsid w:val="005F46D4"/>
    <w:rsid w:val="0060338A"/>
    <w:rsid w:val="00605520"/>
    <w:rsid w:val="006149FC"/>
    <w:rsid w:val="00614B31"/>
    <w:rsid w:val="00637F4F"/>
    <w:rsid w:val="00640A02"/>
    <w:rsid w:val="00643FA3"/>
    <w:rsid w:val="00644273"/>
    <w:rsid w:val="00644DBD"/>
    <w:rsid w:val="00656193"/>
    <w:rsid w:val="00664311"/>
    <w:rsid w:val="00666899"/>
    <w:rsid w:val="00671EC1"/>
    <w:rsid w:val="00672D8C"/>
    <w:rsid w:val="006879AA"/>
    <w:rsid w:val="00695A1D"/>
    <w:rsid w:val="006A14D8"/>
    <w:rsid w:val="006A17E3"/>
    <w:rsid w:val="006A1F8A"/>
    <w:rsid w:val="006B300B"/>
    <w:rsid w:val="006C188C"/>
    <w:rsid w:val="006C339C"/>
    <w:rsid w:val="006C4262"/>
    <w:rsid w:val="006D0769"/>
    <w:rsid w:val="006D6303"/>
    <w:rsid w:val="006D706C"/>
    <w:rsid w:val="006D730F"/>
    <w:rsid w:val="006E1853"/>
    <w:rsid w:val="006E4646"/>
    <w:rsid w:val="006F28A4"/>
    <w:rsid w:val="006F4655"/>
    <w:rsid w:val="006F4CD5"/>
    <w:rsid w:val="006F51E5"/>
    <w:rsid w:val="00703DAD"/>
    <w:rsid w:val="00715304"/>
    <w:rsid w:val="007154BA"/>
    <w:rsid w:val="007246CC"/>
    <w:rsid w:val="007360C3"/>
    <w:rsid w:val="007370EE"/>
    <w:rsid w:val="00740591"/>
    <w:rsid w:val="00743109"/>
    <w:rsid w:val="007541E9"/>
    <w:rsid w:val="00757A7D"/>
    <w:rsid w:val="007657FC"/>
    <w:rsid w:val="00767A78"/>
    <w:rsid w:val="00776828"/>
    <w:rsid w:val="00776C45"/>
    <w:rsid w:val="00780AD9"/>
    <w:rsid w:val="0078272E"/>
    <w:rsid w:val="007854DC"/>
    <w:rsid w:val="0079012A"/>
    <w:rsid w:val="00793752"/>
    <w:rsid w:val="0079487C"/>
    <w:rsid w:val="00795529"/>
    <w:rsid w:val="00796278"/>
    <w:rsid w:val="00796D6F"/>
    <w:rsid w:val="007973C4"/>
    <w:rsid w:val="0079750C"/>
    <w:rsid w:val="00797697"/>
    <w:rsid w:val="007A110C"/>
    <w:rsid w:val="007A13B2"/>
    <w:rsid w:val="007A2202"/>
    <w:rsid w:val="007B3B65"/>
    <w:rsid w:val="007B6A86"/>
    <w:rsid w:val="007B7DD0"/>
    <w:rsid w:val="007C4118"/>
    <w:rsid w:val="007C46D2"/>
    <w:rsid w:val="007C4751"/>
    <w:rsid w:val="007D7EF8"/>
    <w:rsid w:val="007E1AE5"/>
    <w:rsid w:val="007E617D"/>
    <w:rsid w:val="007E64E2"/>
    <w:rsid w:val="007E7FBF"/>
    <w:rsid w:val="007F00E2"/>
    <w:rsid w:val="007F09F9"/>
    <w:rsid w:val="007F498F"/>
    <w:rsid w:val="007F4A38"/>
    <w:rsid w:val="007F6FE4"/>
    <w:rsid w:val="008005CB"/>
    <w:rsid w:val="00803ED2"/>
    <w:rsid w:val="008100D4"/>
    <w:rsid w:val="00817A44"/>
    <w:rsid w:val="00822F6B"/>
    <w:rsid w:val="00825ACF"/>
    <w:rsid w:val="00826E9C"/>
    <w:rsid w:val="00827534"/>
    <w:rsid w:val="00834BB2"/>
    <w:rsid w:val="0084171E"/>
    <w:rsid w:val="00844B49"/>
    <w:rsid w:val="00845DB6"/>
    <w:rsid w:val="0084686E"/>
    <w:rsid w:val="00847D2C"/>
    <w:rsid w:val="00850453"/>
    <w:rsid w:val="00860F40"/>
    <w:rsid w:val="0086535B"/>
    <w:rsid w:val="00867995"/>
    <w:rsid w:val="00876ABD"/>
    <w:rsid w:val="00877B05"/>
    <w:rsid w:val="00877F7E"/>
    <w:rsid w:val="00887573"/>
    <w:rsid w:val="00890AA3"/>
    <w:rsid w:val="008922DF"/>
    <w:rsid w:val="008929BD"/>
    <w:rsid w:val="0089320B"/>
    <w:rsid w:val="00896F58"/>
    <w:rsid w:val="008A0A76"/>
    <w:rsid w:val="008A2C2F"/>
    <w:rsid w:val="008A4051"/>
    <w:rsid w:val="008A46AA"/>
    <w:rsid w:val="008B58CE"/>
    <w:rsid w:val="008B69AC"/>
    <w:rsid w:val="008C111A"/>
    <w:rsid w:val="008C2FB9"/>
    <w:rsid w:val="008C5A92"/>
    <w:rsid w:val="008E2754"/>
    <w:rsid w:val="008E47D1"/>
    <w:rsid w:val="008E70BA"/>
    <w:rsid w:val="00901791"/>
    <w:rsid w:val="009079BF"/>
    <w:rsid w:val="00915975"/>
    <w:rsid w:val="00916AFA"/>
    <w:rsid w:val="00920553"/>
    <w:rsid w:val="00921089"/>
    <w:rsid w:val="009238C1"/>
    <w:rsid w:val="009335A8"/>
    <w:rsid w:val="00933936"/>
    <w:rsid w:val="00936F4E"/>
    <w:rsid w:val="00942177"/>
    <w:rsid w:val="00946641"/>
    <w:rsid w:val="00954C73"/>
    <w:rsid w:val="0096247B"/>
    <w:rsid w:val="00964C1A"/>
    <w:rsid w:val="009667C9"/>
    <w:rsid w:val="00970FE9"/>
    <w:rsid w:val="009772A7"/>
    <w:rsid w:val="0098602D"/>
    <w:rsid w:val="009A59FD"/>
    <w:rsid w:val="009A756B"/>
    <w:rsid w:val="009B5C07"/>
    <w:rsid w:val="009C6133"/>
    <w:rsid w:val="009C6F75"/>
    <w:rsid w:val="009F13E2"/>
    <w:rsid w:val="009F1D6A"/>
    <w:rsid w:val="009F1E8A"/>
    <w:rsid w:val="009F2781"/>
    <w:rsid w:val="00A1119E"/>
    <w:rsid w:val="00A12EB0"/>
    <w:rsid w:val="00A13DF5"/>
    <w:rsid w:val="00A20E91"/>
    <w:rsid w:val="00A20F4A"/>
    <w:rsid w:val="00A275ED"/>
    <w:rsid w:val="00A310F2"/>
    <w:rsid w:val="00A364B0"/>
    <w:rsid w:val="00A36AAC"/>
    <w:rsid w:val="00A36B26"/>
    <w:rsid w:val="00A37F54"/>
    <w:rsid w:val="00A40ACB"/>
    <w:rsid w:val="00A418CD"/>
    <w:rsid w:val="00A42581"/>
    <w:rsid w:val="00A4291C"/>
    <w:rsid w:val="00A42C37"/>
    <w:rsid w:val="00A51989"/>
    <w:rsid w:val="00A52814"/>
    <w:rsid w:val="00A57F9C"/>
    <w:rsid w:val="00A6140D"/>
    <w:rsid w:val="00A64012"/>
    <w:rsid w:val="00A65437"/>
    <w:rsid w:val="00A664C5"/>
    <w:rsid w:val="00A67E71"/>
    <w:rsid w:val="00A73440"/>
    <w:rsid w:val="00A74B33"/>
    <w:rsid w:val="00A76E31"/>
    <w:rsid w:val="00A77C2F"/>
    <w:rsid w:val="00A81834"/>
    <w:rsid w:val="00A839B2"/>
    <w:rsid w:val="00A873D0"/>
    <w:rsid w:val="00A92207"/>
    <w:rsid w:val="00AA5641"/>
    <w:rsid w:val="00AB107A"/>
    <w:rsid w:val="00AB1CE7"/>
    <w:rsid w:val="00AB2E8A"/>
    <w:rsid w:val="00AC6761"/>
    <w:rsid w:val="00AD158F"/>
    <w:rsid w:val="00AD205A"/>
    <w:rsid w:val="00AD29E2"/>
    <w:rsid w:val="00AD2E48"/>
    <w:rsid w:val="00AD47F2"/>
    <w:rsid w:val="00AE29C8"/>
    <w:rsid w:val="00AE4E78"/>
    <w:rsid w:val="00AE6A74"/>
    <w:rsid w:val="00AE7254"/>
    <w:rsid w:val="00AF3AE6"/>
    <w:rsid w:val="00AF4A98"/>
    <w:rsid w:val="00AF4B8C"/>
    <w:rsid w:val="00AF7008"/>
    <w:rsid w:val="00B04907"/>
    <w:rsid w:val="00B04C29"/>
    <w:rsid w:val="00B0520B"/>
    <w:rsid w:val="00B108AF"/>
    <w:rsid w:val="00B14CB0"/>
    <w:rsid w:val="00B17353"/>
    <w:rsid w:val="00B178B9"/>
    <w:rsid w:val="00B205B8"/>
    <w:rsid w:val="00B220A6"/>
    <w:rsid w:val="00B24DCD"/>
    <w:rsid w:val="00B2638A"/>
    <w:rsid w:val="00B33DBE"/>
    <w:rsid w:val="00B348CE"/>
    <w:rsid w:val="00B35420"/>
    <w:rsid w:val="00B36123"/>
    <w:rsid w:val="00B46E88"/>
    <w:rsid w:val="00B50FAD"/>
    <w:rsid w:val="00B542C6"/>
    <w:rsid w:val="00B55635"/>
    <w:rsid w:val="00B60002"/>
    <w:rsid w:val="00B62306"/>
    <w:rsid w:val="00B64D0B"/>
    <w:rsid w:val="00B67096"/>
    <w:rsid w:val="00B67099"/>
    <w:rsid w:val="00B70C29"/>
    <w:rsid w:val="00B7214A"/>
    <w:rsid w:val="00B829CD"/>
    <w:rsid w:val="00B83888"/>
    <w:rsid w:val="00B921FF"/>
    <w:rsid w:val="00BA4A33"/>
    <w:rsid w:val="00BB4389"/>
    <w:rsid w:val="00BB5113"/>
    <w:rsid w:val="00BB65EB"/>
    <w:rsid w:val="00BB6757"/>
    <w:rsid w:val="00BB6C38"/>
    <w:rsid w:val="00BB6D38"/>
    <w:rsid w:val="00BC774D"/>
    <w:rsid w:val="00BD6510"/>
    <w:rsid w:val="00BE1FFF"/>
    <w:rsid w:val="00BE337F"/>
    <w:rsid w:val="00BE5093"/>
    <w:rsid w:val="00BE7B6F"/>
    <w:rsid w:val="00BF3E3F"/>
    <w:rsid w:val="00BF3F9A"/>
    <w:rsid w:val="00BF7F1A"/>
    <w:rsid w:val="00C011A8"/>
    <w:rsid w:val="00C066E5"/>
    <w:rsid w:val="00C115FB"/>
    <w:rsid w:val="00C23D09"/>
    <w:rsid w:val="00C26D23"/>
    <w:rsid w:val="00C33989"/>
    <w:rsid w:val="00C37722"/>
    <w:rsid w:val="00C3799E"/>
    <w:rsid w:val="00C40EA7"/>
    <w:rsid w:val="00C42369"/>
    <w:rsid w:val="00C50232"/>
    <w:rsid w:val="00C541D9"/>
    <w:rsid w:val="00C56354"/>
    <w:rsid w:val="00C56B8F"/>
    <w:rsid w:val="00C57A34"/>
    <w:rsid w:val="00C73438"/>
    <w:rsid w:val="00C75D30"/>
    <w:rsid w:val="00C900EA"/>
    <w:rsid w:val="00C9126A"/>
    <w:rsid w:val="00C93C0D"/>
    <w:rsid w:val="00C9522A"/>
    <w:rsid w:val="00C95D6B"/>
    <w:rsid w:val="00C9694B"/>
    <w:rsid w:val="00C97F47"/>
    <w:rsid w:val="00CA19D8"/>
    <w:rsid w:val="00CA3A5B"/>
    <w:rsid w:val="00CA5A43"/>
    <w:rsid w:val="00CA5DCE"/>
    <w:rsid w:val="00CC60CD"/>
    <w:rsid w:val="00CD5837"/>
    <w:rsid w:val="00CD78E1"/>
    <w:rsid w:val="00CF51AC"/>
    <w:rsid w:val="00CF51D7"/>
    <w:rsid w:val="00CF59A2"/>
    <w:rsid w:val="00D00B2A"/>
    <w:rsid w:val="00D01956"/>
    <w:rsid w:val="00D071BF"/>
    <w:rsid w:val="00D0739D"/>
    <w:rsid w:val="00D115B4"/>
    <w:rsid w:val="00D129A6"/>
    <w:rsid w:val="00D2132A"/>
    <w:rsid w:val="00D21B38"/>
    <w:rsid w:val="00D22F29"/>
    <w:rsid w:val="00D30B0C"/>
    <w:rsid w:val="00D35A63"/>
    <w:rsid w:val="00D57EED"/>
    <w:rsid w:val="00D62CE3"/>
    <w:rsid w:val="00D63DB6"/>
    <w:rsid w:val="00D64309"/>
    <w:rsid w:val="00D73C13"/>
    <w:rsid w:val="00D75963"/>
    <w:rsid w:val="00D84377"/>
    <w:rsid w:val="00D85DA6"/>
    <w:rsid w:val="00D85F35"/>
    <w:rsid w:val="00D901A6"/>
    <w:rsid w:val="00DA6ECF"/>
    <w:rsid w:val="00DB12B8"/>
    <w:rsid w:val="00DB13CB"/>
    <w:rsid w:val="00DB4E0F"/>
    <w:rsid w:val="00DB52E2"/>
    <w:rsid w:val="00DB67DC"/>
    <w:rsid w:val="00DC2086"/>
    <w:rsid w:val="00DC4269"/>
    <w:rsid w:val="00DC4371"/>
    <w:rsid w:val="00DD4AC6"/>
    <w:rsid w:val="00DD5BDE"/>
    <w:rsid w:val="00DD5DE8"/>
    <w:rsid w:val="00DD7218"/>
    <w:rsid w:val="00DF58D2"/>
    <w:rsid w:val="00E06BB5"/>
    <w:rsid w:val="00E10AC2"/>
    <w:rsid w:val="00E11F85"/>
    <w:rsid w:val="00E12658"/>
    <w:rsid w:val="00E1435A"/>
    <w:rsid w:val="00E17EA9"/>
    <w:rsid w:val="00E202B7"/>
    <w:rsid w:val="00E246AD"/>
    <w:rsid w:val="00E26947"/>
    <w:rsid w:val="00E27AE5"/>
    <w:rsid w:val="00E3050F"/>
    <w:rsid w:val="00E306AE"/>
    <w:rsid w:val="00E3383C"/>
    <w:rsid w:val="00E33C7F"/>
    <w:rsid w:val="00E36C20"/>
    <w:rsid w:val="00E4333A"/>
    <w:rsid w:val="00E44C53"/>
    <w:rsid w:val="00E53E7E"/>
    <w:rsid w:val="00E5440E"/>
    <w:rsid w:val="00E54E43"/>
    <w:rsid w:val="00E71287"/>
    <w:rsid w:val="00E7786E"/>
    <w:rsid w:val="00E8102A"/>
    <w:rsid w:val="00E82CF0"/>
    <w:rsid w:val="00E85BCE"/>
    <w:rsid w:val="00E8709D"/>
    <w:rsid w:val="00E933F4"/>
    <w:rsid w:val="00E96801"/>
    <w:rsid w:val="00EA4730"/>
    <w:rsid w:val="00EA6092"/>
    <w:rsid w:val="00EA676A"/>
    <w:rsid w:val="00EA74A2"/>
    <w:rsid w:val="00EE461A"/>
    <w:rsid w:val="00EE502F"/>
    <w:rsid w:val="00EF0AED"/>
    <w:rsid w:val="00EF30CB"/>
    <w:rsid w:val="00EF318D"/>
    <w:rsid w:val="00EF42F1"/>
    <w:rsid w:val="00EF7BAA"/>
    <w:rsid w:val="00F05BC8"/>
    <w:rsid w:val="00F15DE2"/>
    <w:rsid w:val="00F2292F"/>
    <w:rsid w:val="00F241C7"/>
    <w:rsid w:val="00F2502A"/>
    <w:rsid w:val="00F260EC"/>
    <w:rsid w:val="00F26488"/>
    <w:rsid w:val="00F2721C"/>
    <w:rsid w:val="00F301E0"/>
    <w:rsid w:val="00F32D35"/>
    <w:rsid w:val="00F4445E"/>
    <w:rsid w:val="00F55BA6"/>
    <w:rsid w:val="00F6292C"/>
    <w:rsid w:val="00F64D55"/>
    <w:rsid w:val="00F65B23"/>
    <w:rsid w:val="00F66B51"/>
    <w:rsid w:val="00F7299E"/>
    <w:rsid w:val="00F83153"/>
    <w:rsid w:val="00F8569B"/>
    <w:rsid w:val="00F8642E"/>
    <w:rsid w:val="00F871E8"/>
    <w:rsid w:val="00F87295"/>
    <w:rsid w:val="00F97234"/>
    <w:rsid w:val="00FB0064"/>
    <w:rsid w:val="00FB1FE4"/>
    <w:rsid w:val="00FB2343"/>
    <w:rsid w:val="00FC11BD"/>
    <w:rsid w:val="00FC432A"/>
    <w:rsid w:val="00FD63EC"/>
    <w:rsid w:val="00FD6E0E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E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709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8709D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8709D"/>
    <w:pPr>
      <w:keepNext/>
      <w:jc w:val="center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8709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w w:val="75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8709D"/>
    <w:pPr>
      <w:keepNext/>
      <w:keepLines/>
      <w:spacing w:before="200"/>
      <w:outlineLvl w:val="4"/>
    </w:pPr>
    <w:rPr>
      <w:rFonts w:ascii="Cambria" w:hAnsi="Cambria"/>
      <w:color w:val="243F60"/>
      <w:w w:val="75"/>
      <w:sz w:val="36"/>
      <w:szCs w:val="3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8709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8709D"/>
    <w:pPr>
      <w:keepNext/>
      <w:keepLines/>
      <w:spacing w:before="200"/>
      <w:outlineLvl w:val="6"/>
    </w:pPr>
    <w:rPr>
      <w:rFonts w:ascii="Cambria" w:hAnsi="Cambria"/>
      <w:i/>
      <w:iCs/>
      <w:color w:val="404040"/>
      <w:w w:val="75"/>
      <w:sz w:val="36"/>
      <w:szCs w:val="36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8709D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E8709D"/>
    <w:pPr>
      <w:keepNext/>
      <w:keepLines/>
      <w:spacing w:before="200"/>
      <w:outlineLvl w:val="8"/>
    </w:pPr>
    <w:rPr>
      <w:rFonts w:ascii="Cambria" w:hAnsi="Cambria"/>
      <w:i/>
      <w:iCs/>
      <w:color w:val="404040"/>
      <w:w w:val="7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87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87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8709D"/>
    <w:rPr>
      <w:rFonts w:ascii="Cambria" w:eastAsia="Times New Roman" w:hAnsi="Cambria" w:cs="Times New Roman"/>
      <w:b/>
      <w:bCs/>
      <w:i/>
      <w:iCs/>
      <w:color w:val="4F81BD"/>
      <w:w w:val="75"/>
      <w:sz w:val="36"/>
      <w:szCs w:val="36"/>
    </w:rPr>
  </w:style>
  <w:style w:type="character" w:customStyle="1" w:styleId="50">
    <w:name w:val="Заголовок 5 Знак"/>
    <w:basedOn w:val="a0"/>
    <w:link w:val="5"/>
    <w:uiPriority w:val="99"/>
    <w:rsid w:val="00E8709D"/>
    <w:rPr>
      <w:rFonts w:ascii="Cambria" w:eastAsia="Times New Roman" w:hAnsi="Cambria" w:cs="Times New Roman"/>
      <w:color w:val="243F60"/>
      <w:w w:val="75"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E8709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8709D"/>
    <w:rPr>
      <w:rFonts w:ascii="Cambria" w:eastAsia="Times New Roman" w:hAnsi="Cambria" w:cs="Times New Roman"/>
      <w:i/>
      <w:iCs/>
      <w:color w:val="404040"/>
      <w:w w:val="75"/>
      <w:sz w:val="36"/>
      <w:szCs w:val="36"/>
    </w:rPr>
  </w:style>
  <w:style w:type="character" w:customStyle="1" w:styleId="80">
    <w:name w:val="Заголовок 8 Знак"/>
    <w:basedOn w:val="a0"/>
    <w:link w:val="8"/>
    <w:uiPriority w:val="99"/>
    <w:rsid w:val="00E8709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8709D"/>
    <w:rPr>
      <w:rFonts w:ascii="Cambria" w:eastAsia="Times New Roman" w:hAnsi="Cambria" w:cs="Times New Roman"/>
      <w:i/>
      <w:iCs/>
      <w:color w:val="404040"/>
      <w:w w:val="75"/>
      <w:sz w:val="20"/>
      <w:szCs w:val="20"/>
    </w:rPr>
  </w:style>
  <w:style w:type="paragraph" w:customStyle="1" w:styleId="Style3">
    <w:name w:val="Style3"/>
    <w:basedOn w:val="a"/>
    <w:uiPriority w:val="99"/>
    <w:rsid w:val="00E8709D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2">
    <w:name w:val="Font Style12"/>
    <w:uiPriority w:val="99"/>
    <w:rsid w:val="00E8709D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E870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870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8709D"/>
    <w:rPr>
      <w:rFonts w:ascii="Times New Roman" w:hAnsi="Times New Roman" w:cs="Times New Roman"/>
      <w:sz w:val="24"/>
      <w:szCs w:val="24"/>
    </w:rPr>
  </w:style>
  <w:style w:type="paragraph" w:customStyle="1" w:styleId="11">
    <w:name w:val="Ñòèëü1"/>
    <w:basedOn w:val="a"/>
    <w:link w:val="12"/>
    <w:uiPriority w:val="99"/>
    <w:rsid w:val="00E8709D"/>
    <w:pPr>
      <w:spacing w:line="288" w:lineRule="auto"/>
    </w:pPr>
    <w:rPr>
      <w:sz w:val="28"/>
    </w:rPr>
  </w:style>
  <w:style w:type="character" w:customStyle="1" w:styleId="12">
    <w:name w:val="Ñòèëü1 Знак"/>
    <w:link w:val="11"/>
    <w:uiPriority w:val="99"/>
    <w:locked/>
    <w:rsid w:val="00E870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870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Title"/>
    <w:basedOn w:val="a"/>
    <w:link w:val="a9"/>
    <w:uiPriority w:val="99"/>
    <w:qFormat/>
    <w:rsid w:val="00E8709D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aliases w:val="bt"/>
    <w:basedOn w:val="a"/>
    <w:link w:val="ab"/>
    <w:uiPriority w:val="99"/>
    <w:rsid w:val="00E8709D"/>
    <w:pPr>
      <w:jc w:val="both"/>
    </w:pPr>
    <w:rPr>
      <w:sz w:val="28"/>
      <w:szCs w:val="20"/>
    </w:rPr>
  </w:style>
  <w:style w:type="character" w:customStyle="1" w:styleId="ab">
    <w:name w:val="Основной текст Знак"/>
    <w:aliases w:val="bt Знак"/>
    <w:basedOn w:val="a0"/>
    <w:link w:val="aa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E8709D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E8709D"/>
    <w:pPr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E87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E8709D"/>
    <w:pPr>
      <w:ind w:firstLine="720"/>
    </w:pPr>
    <w:rPr>
      <w:sz w:val="28"/>
      <w:szCs w:val="20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rsid w:val="00E87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uiPriority w:val="99"/>
    <w:rsid w:val="00E8709D"/>
    <w:rPr>
      <w:rFonts w:ascii="Times New Roman" w:hAnsi="Times New Roman"/>
      <w:sz w:val="26"/>
    </w:rPr>
  </w:style>
  <w:style w:type="paragraph" w:customStyle="1" w:styleId="33">
    <w:name w:val="Знак Знак3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E870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E870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aliases w:val="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0"/>
    <w:uiPriority w:val="99"/>
    <w:rsid w:val="00E8709D"/>
    <w:pPr>
      <w:spacing w:before="100" w:beforeAutospacing="1" w:after="100" w:afterAutospacing="1"/>
    </w:pPr>
    <w:rPr>
      <w:rFonts w:eastAsia="Calibri"/>
      <w:szCs w:val="20"/>
    </w:rPr>
  </w:style>
  <w:style w:type="paragraph" w:customStyle="1" w:styleId="af1">
    <w:name w:val="Нумерованный абзац"/>
    <w:uiPriority w:val="99"/>
    <w:rsid w:val="00E8709D"/>
    <w:pPr>
      <w:tabs>
        <w:tab w:val="num" w:pos="720"/>
        <w:tab w:val="left" w:pos="1134"/>
      </w:tabs>
      <w:suppressAutoHyphens/>
      <w:spacing w:before="240" w:after="0" w:line="240" w:lineRule="auto"/>
      <w:ind w:left="720" w:hanging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FontStyle13">
    <w:name w:val="Font Style13"/>
    <w:uiPriority w:val="99"/>
    <w:rsid w:val="00E8709D"/>
    <w:rPr>
      <w:rFonts w:ascii="Times New Roman" w:hAnsi="Times New Roman" w:cs="Times New Roman"/>
      <w:sz w:val="12"/>
      <w:szCs w:val="12"/>
    </w:rPr>
  </w:style>
  <w:style w:type="character" w:styleId="af2">
    <w:name w:val="Strong"/>
    <w:uiPriority w:val="99"/>
    <w:qFormat/>
    <w:rsid w:val="00E8709D"/>
    <w:rPr>
      <w:rFonts w:cs="Times New Roman"/>
      <w:b/>
      <w:bCs/>
    </w:rPr>
  </w:style>
  <w:style w:type="character" w:styleId="af3">
    <w:name w:val="Emphasis"/>
    <w:uiPriority w:val="99"/>
    <w:qFormat/>
    <w:rsid w:val="00E8709D"/>
    <w:rPr>
      <w:rFonts w:cs="Times New Roman"/>
      <w:i/>
      <w:iCs/>
    </w:rPr>
  </w:style>
  <w:style w:type="paragraph" w:styleId="af4">
    <w:name w:val="No Spacing"/>
    <w:link w:val="af5"/>
    <w:uiPriority w:val="99"/>
    <w:qFormat/>
    <w:rsid w:val="00E8709D"/>
    <w:pPr>
      <w:spacing w:after="0" w:line="240" w:lineRule="auto"/>
    </w:pPr>
    <w:rPr>
      <w:rFonts w:ascii="Times New Roman" w:eastAsia="Calibri" w:hAnsi="Times New Roman" w:cs="Times New Roman"/>
      <w:w w:val="75"/>
      <w:sz w:val="36"/>
      <w:szCs w:val="36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E8709D"/>
    <w:rPr>
      <w:rFonts w:ascii="Times New Roman" w:eastAsia="Calibri" w:hAnsi="Times New Roman" w:cs="Times New Roman"/>
      <w:w w:val="75"/>
      <w:sz w:val="36"/>
      <w:szCs w:val="36"/>
      <w:lang w:eastAsia="ru-RU"/>
    </w:rPr>
  </w:style>
  <w:style w:type="character" w:styleId="af6">
    <w:name w:val="Intense Emphasis"/>
    <w:uiPriority w:val="99"/>
    <w:qFormat/>
    <w:rsid w:val="00E8709D"/>
    <w:rPr>
      <w:rFonts w:cs="Times New Roman"/>
      <w:b/>
      <w:bCs/>
      <w:i/>
      <w:iCs/>
      <w:color w:val="4F81BD"/>
    </w:rPr>
  </w:style>
  <w:style w:type="paragraph" w:styleId="af7">
    <w:name w:val="Subtitle"/>
    <w:basedOn w:val="a"/>
    <w:next w:val="a"/>
    <w:link w:val="af8"/>
    <w:uiPriority w:val="99"/>
    <w:qFormat/>
    <w:rsid w:val="00E8709D"/>
    <w:pPr>
      <w:numPr>
        <w:ilvl w:val="1"/>
      </w:numPr>
    </w:pPr>
    <w:rPr>
      <w:rFonts w:ascii="Cambria" w:hAnsi="Cambria"/>
      <w:i/>
      <w:iCs/>
      <w:color w:val="4F81BD"/>
      <w:spacing w:val="15"/>
      <w:w w:val="75"/>
      <w:lang w:eastAsia="en-US"/>
    </w:rPr>
  </w:style>
  <w:style w:type="character" w:customStyle="1" w:styleId="af8">
    <w:name w:val="Подзаголовок Знак"/>
    <w:basedOn w:val="a0"/>
    <w:link w:val="af7"/>
    <w:uiPriority w:val="99"/>
    <w:rsid w:val="00E8709D"/>
    <w:rPr>
      <w:rFonts w:ascii="Cambria" w:eastAsia="Times New Roman" w:hAnsi="Cambria" w:cs="Times New Roman"/>
      <w:i/>
      <w:iCs/>
      <w:color w:val="4F81BD"/>
      <w:spacing w:val="15"/>
      <w:w w:val="75"/>
      <w:sz w:val="24"/>
      <w:szCs w:val="24"/>
    </w:rPr>
  </w:style>
  <w:style w:type="paragraph" w:styleId="23">
    <w:name w:val="Quote"/>
    <w:basedOn w:val="a"/>
    <w:next w:val="a"/>
    <w:link w:val="24"/>
    <w:uiPriority w:val="99"/>
    <w:qFormat/>
    <w:rsid w:val="00E8709D"/>
    <w:rPr>
      <w:rFonts w:eastAsia="Calibri"/>
      <w:i/>
      <w:iCs/>
      <w:color w:val="000000"/>
      <w:w w:val="75"/>
      <w:sz w:val="36"/>
      <w:szCs w:val="36"/>
      <w:lang w:eastAsia="en-US"/>
    </w:rPr>
  </w:style>
  <w:style w:type="character" w:customStyle="1" w:styleId="24">
    <w:name w:val="Цитата 2 Знак"/>
    <w:basedOn w:val="a0"/>
    <w:link w:val="23"/>
    <w:uiPriority w:val="99"/>
    <w:rsid w:val="00E8709D"/>
    <w:rPr>
      <w:rFonts w:ascii="Times New Roman" w:eastAsia="Calibri" w:hAnsi="Times New Roman" w:cs="Times New Roman"/>
      <w:i/>
      <w:iCs/>
      <w:color w:val="000000"/>
      <w:w w:val="75"/>
      <w:sz w:val="36"/>
      <w:szCs w:val="36"/>
    </w:rPr>
  </w:style>
  <w:style w:type="paragraph" w:styleId="af9">
    <w:name w:val="Intense Quote"/>
    <w:basedOn w:val="a"/>
    <w:next w:val="a"/>
    <w:link w:val="afa"/>
    <w:uiPriority w:val="99"/>
    <w:qFormat/>
    <w:rsid w:val="00E8709D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w w:val="75"/>
      <w:sz w:val="36"/>
      <w:szCs w:val="36"/>
      <w:lang w:eastAsia="en-US"/>
    </w:rPr>
  </w:style>
  <w:style w:type="character" w:customStyle="1" w:styleId="afa">
    <w:name w:val="Выделенная цитата Знак"/>
    <w:basedOn w:val="a0"/>
    <w:link w:val="af9"/>
    <w:uiPriority w:val="99"/>
    <w:rsid w:val="00E8709D"/>
    <w:rPr>
      <w:rFonts w:ascii="Times New Roman" w:eastAsia="Calibri" w:hAnsi="Times New Roman" w:cs="Times New Roman"/>
      <w:b/>
      <w:bCs/>
      <w:i/>
      <w:iCs/>
      <w:color w:val="4F81BD"/>
      <w:w w:val="75"/>
      <w:sz w:val="36"/>
      <w:szCs w:val="36"/>
    </w:rPr>
  </w:style>
  <w:style w:type="character" w:styleId="afb">
    <w:name w:val="Subtle Emphasis"/>
    <w:uiPriority w:val="99"/>
    <w:qFormat/>
    <w:rsid w:val="00E8709D"/>
    <w:rPr>
      <w:rFonts w:cs="Times New Roman"/>
      <w:i/>
      <w:color w:val="808080"/>
    </w:rPr>
  </w:style>
  <w:style w:type="character" w:styleId="afc">
    <w:name w:val="Subtle Reference"/>
    <w:uiPriority w:val="99"/>
    <w:qFormat/>
    <w:rsid w:val="00E8709D"/>
    <w:rPr>
      <w:rFonts w:cs="Times New Roman"/>
      <w:smallCaps/>
      <w:color w:val="C0504D"/>
      <w:u w:val="single"/>
    </w:rPr>
  </w:style>
  <w:style w:type="character" w:styleId="afd">
    <w:name w:val="Intense Reference"/>
    <w:uiPriority w:val="99"/>
    <w:qFormat/>
    <w:rsid w:val="00E8709D"/>
    <w:rPr>
      <w:rFonts w:cs="Times New Roman"/>
      <w:b/>
      <w:bCs/>
      <w:smallCaps/>
      <w:color w:val="C0504D"/>
      <w:spacing w:val="5"/>
      <w:u w:val="single"/>
    </w:rPr>
  </w:style>
  <w:style w:type="character" w:styleId="afe">
    <w:name w:val="Book Title"/>
    <w:uiPriority w:val="99"/>
    <w:qFormat/>
    <w:rsid w:val="00E8709D"/>
    <w:rPr>
      <w:rFonts w:cs="Times New Roman"/>
      <w:b/>
      <w:bCs/>
      <w:smallCaps/>
      <w:spacing w:val="5"/>
    </w:rPr>
  </w:style>
  <w:style w:type="paragraph" w:customStyle="1" w:styleId="Default">
    <w:name w:val="Default"/>
    <w:uiPriority w:val="99"/>
    <w:rsid w:val="00E870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E8709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E87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uiPriority w:val="99"/>
    <w:rsid w:val="00E8709D"/>
    <w:rPr>
      <w:rFonts w:cs="Times New Roman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autoRedefine/>
    <w:uiPriority w:val="99"/>
    <w:rsid w:val="00E8709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7">
    <w:name w:val="Знак Знак Знак Знак Знак Знак Знак Знак Знак Знак Знак Знак Знак Знак Знак Знак2"/>
    <w:basedOn w:val="a"/>
    <w:autoRedefine/>
    <w:uiPriority w:val="99"/>
    <w:rsid w:val="00E8709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Title">
    <w:name w:val="ConsTitle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1"/>
    <w:uiPriority w:val="99"/>
    <w:rsid w:val="00E8709D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name w:val="Правоохранительная"/>
    <w:basedOn w:val="a"/>
    <w:uiPriority w:val="99"/>
    <w:rsid w:val="00E8709D"/>
    <w:pPr>
      <w:widowControl w:val="0"/>
    </w:pPr>
    <w:rPr>
      <w:rFonts w:ascii="Times New Roman CYR" w:hAnsi="Times New Roman CYR"/>
      <w:sz w:val="28"/>
      <w:szCs w:val="20"/>
    </w:rPr>
  </w:style>
  <w:style w:type="paragraph" w:customStyle="1" w:styleId="NormalANX">
    <w:name w:val="NormalANX"/>
    <w:basedOn w:val="a"/>
    <w:uiPriority w:val="99"/>
    <w:rsid w:val="00E8709D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15">
    <w:name w:val="Обычный.1"/>
    <w:uiPriority w:val="99"/>
    <w:rsid w:val="00E8709D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Знак Знак Знак Знак"/>
    <w:basedOn w:val="a"/>
    <w:uiPriority w:val="99"/>
    <w:rsid w:val="00E870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E8709D"/>
    <w:pPr>
      <w:widowControl w:val="0"/>
      <w:spacing w:after="0" w:line="300" w:lineRule="auto"/>
      <w:ind w:firstLine="86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4">
    <w:name w:val="Знак Знак3 Знак Знак Знак Знак Знак Знак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CharChar">
    <w:name w:val="Char Char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Знак Знак1"/>
    <w:uiPriority w:val="99"/>
    <w:rsid w:val="00E8709D"/>
    <w:rPr>
      <w:rFonts w:ascii="Times New Roman" w:hAnsi="Times New Roman"/>
      <w:sz w:val="28"/>
    </w:rPr>
  </w:style>
  <w:style w:type="paragraph" w:styleId="aff3">
    <w:name w:val="Balloon Text"/>
    <w:basedOn w:val="a"/>
    <w:link w:val="aff4"/>
    <w:uiPriority w:val="99"/>
    <w:rsid w:val="00E8709D"/>
    <w:rPr>
      <w:rFonts w:ascii="Tahoma" w:hAnsi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rsid w:val="00E8709D"/>
    <w:rPr>
      <w:rFonts w:ascii="Tahoma" w:eastAsia="Times New Roman" w:hAnsi="Tahoma" w:cs="Times New Roman"/>
      <w:sz w:val="16"/>
      <w:szCs w:val="16"/>
      <w:lang w:eastAsia="ru-RU"/>
    </w:rPr>
  </w:style>
  <w:style w:type="table" w:customStyle="1" w:styleId="17">
    <w:name w:val="Сетка таблицы1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E870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нак Знак3 Знак Знак Знак Знак Знак Знак Знак Знак Знак Знак Знак Знак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aff5">
    <w:name w:val="Знак"/>
    <w:basedOn w:val="a"/>
    <w:uiPriority w:val="99"/>
    <w:rsid w:val="00E870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3 Знак Знак Знак Знак Знак Знак Знак Знак"/>
    <w:basedOn w:val="a"/>
    <w:uiPriority w:val="99"/>
    <w:rsid w:val="00E8709D"/>
    <w:rPr>
      <w:sz w:val="20"/>
      <w:szCs w:val="20"/>
      <w:lang w:val="en-US" w:eastAsia="en-US"/>
    </w:rPr>
  </w:style>
  <w:style w:type="table" w:customStyle="1" w:styleId="37">
    <w:name w:val="Сетка таблицы3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uiPriority w:val="99"/>
    <w:rsid w:val="00E8709D"/>
    <w:rPr>
      <w:sz w:val="20"/>
      <w:szCs w:val="20"/>
      <w:lang w:val="en-US" w:eastAsia="en-US"/>
    </w:rPr>
  </w:style>
  <w:style w:type="character" w:styleId="aff6">
    <w:name w:val="annotation reference"/>
    <w:uiPriority w:val="99"/>
    <w:rsid w:val="00E8709D"/>
    <w:rPr>
      <w:rFonts w:cs="Times New Roman"/>
      <w:sz w:val="16"/>
    </w:rPr>
  </w:style>
  <w:style w:type="paragraph" w:styleId="aff7">
    <w:name w:val="annotation text"/>
    <w:basedOn w:val="a"/>
    <w:link w:val="aff8"/>
    <w:uiPriority w:val="99"/>
    <w:rsid w:val="00E8709D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E870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rsid w:val="00E8709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E870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b">
    <w:name w:val="footnote reference"/>
    <w:aliases w:val="Знак сноски-FN,Ciae niinee-FN,Знак сноски 1"/>
    <w:uiPriority w:val="99"/>
    <w:rsid w:val="00E8709D"/>
    <w:rPr>
      <w:rFonts w:cs="Times New Roman"/>
      <w:vertAlign w:val="superscript"/>
    </w:rPr>
  </w:style>
  <w:style w:type="paragraph" w:styleId="affc">
    <w:name w:val="footnote text"/>
    <w:basedOn w:val="a"/>
    <w:link w:val="affd"/>
    <w:uiPriority w:val="99"/>
    <w:rsid w:val="00E8709D"/>
    <w:rPr>
      <w:sz w:val="20"/>
      <w:szCs w:val="20"/>
    </w:rPr>
  </w:style>
  <w:style w:type="character" w:customStyle="1" w:styleId="affd">
    <w:name w:val="Текст сноски Знак"/>
    <w:basedOn w:val="a0"/>
    <w:link w:val="affc"/>
    <w:uiPriority w:val="99"/>
    <w:rsid w:val="00E8709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1">
    <w:name w:val="Сетка таблицы4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Стиль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uiPriority w:val="99"/>
    <w:rsid w:val="00E870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99"/>
    <w:rsid w:val="00E87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Знак Знак Знак Знак Знак Знак Знак Знак Знак Знак Знак Знак Знак Знак Знак Знак1"/>
    <w:basedOn w:val="a"/>
    <w:autoRedefine/>
    <w:uiPriority w:val="99"/>
    <w:rsid w:val="00E8709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310">
    <w:name w:val="Знак Знак3 Знак Знак Знак Знак Знак Знак Знак Знак Знак Знак Знак Знак1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311">
    <w:name w:val="Знак Знак3 Знак Знак Знак Знак Знак Знак1"/>
    <w:basedOn w:val="a"/>
    <w:uiPriority w:val="99"/>
    <w:rsid w:val="00E8709D"/>
    <w:rPr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E87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Hyperlink"/>
    <w:uiPriority w:val="99"/>
    <w:rsid w:val="00E8709D"/>
    <w:rPr>
      <w:rFonts w:cs="Times New Roman"/>
      <w:color w:val="0000FF"/>
      <w:u w:val="single"/>
    </w:rPr>
  </w:style>
  <w:style w:type="character" w:customStyle="1" w:styleId="af0">
    <w:name w:val="Обычный (веб) Знак"/>
    <w:aliases w:val="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f"/>
    <w:uiPriority w:val="99"/>
    <w:locked/>
    <w:rsid w:val="00E8709D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uiPriority w:val="99"/>
    <w:rsid w:val="00E8709D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E8709D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E8709D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basedOn w:val="a0"/>
    <w:link w:val="2a"/>
    <w:rsid w:val="004E1C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;Полужирный"/>
    <w:basedOn w:val="29"/>
    <w:rsid w:val="004E1C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9"/>
    <w:rsid w:val="004E1C8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4E1C85"/>
    <w:pPr>
      <w:widowControl w:val="0"/>
      <w:shd w:val="clear" w:color="auto" w:fill="FFFFFF"/>
      <w:spacing w:after="720" w:line="370" w:lineRule="exac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66B8A-B671-4ED9-BD9D-126D2D29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Новый</cp:lastModifiedBy>
  <cp:revision>25</cp:revision>
  <cp:lastPrinted>2025-11-21T03:54:00Z</cp:lastPrinted>
  <dcterms:created xsi:type="dcterms:W3CDTF">2023-11-17T16:35:00Z</dcterms:created>
  <dcterms:modified xsi:type="dcterms:W3CDTF">2025-11-21T03:54:00Z</dcterms:modified>
</cp:coreProperties>
</file>